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center"/>
        <w:rPr>
          <w:rFonts w:hint="eastAsia"/>
          <w:b/>
          <w:color w:val="auto"/>
          <w:sz w:val="30"/>
        </w:rPr>
      </w:pPr>
    </w:p>
    <w:p>
      <w:pPr>
        <w:spacing w:line="0" w:lineRule="atLeast"/>
        <w:jc w:val="center"/>
        <w:rPr>
          <w:b/>
          <w:color w:val="auto"/>
          <w:sz w:val="30"/>
        </w:rPr>
      </w:pPr>
      <w:r>
        <w:rPr>
          <w:rFonts w:hint="eastAsia"/>
          <w:b/>
          <w:color w:val="auto"/>
          <w:sz w:val="30"/>
        </w:rPr>
        <w:t>河北省教师资格申请人员体检表</w:t>
      </w:r>
      <w:r>
        <w:rPr>
          <w:b/>
          <w:color w:val="auto"/>
          <w:sz w:val="30"/>
        </w:rPr>
        <w:t>(</w:t>
      </w:r>
      <w:r>
        <w:rPr>
          <w:rFonts w:hint="eastAsia"/>
          <w:b/>
          <w:color w:val="auto"/>
          <w:sz w:val="30"/>
        </w:rPr>
        <w:t>适用于申请幼儿园教师资格人员</w:t>
      </w:r>
      <w:r>
        <w:rPr>
          <w:b/>
          <w:color w:val="auto"/>
          <w:sz w:val="30"/>
        </w:rPr>
        <w:t>)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721"/>
        <w:gridCol w:w="223"/>
        <w:gridCol w:w="161"/>
        <w:gridCol w:w="383"/>
        <w:gridCol w:w="357"/>
        <w:gridCol w:w="26"/>
        <w:gridCol w:w="170"/>
        <w:gridCol w:w="214"/>
        <w:gridCol w:w="383"/>
        <w:gridCol w:w="305"/>
        <w:gridCol w:w="78"/>
        <w:gridCol w:w="86"/>
        <w:gridCol w:w="297"/>
        <w:gridCol w:w="384"/>
        <w:gridCol w:w="56"/>
        <w:gridCol w:w="327"/>
        <w:gridCol w:w="34"/>
        <w:gridCol w:w="349"/>
        <w:gridCol w:w="384"/>
        <w:gridCol w:w="334"/>
        <w:gridCol w:w="49"/>
        <w:gridCol w:w="383"/>
        <w:gridCol w:w="112"/>
        <w:gridCol w:w="271"/>
        <w:gridCol w:w="384"/>
        <w:gridCol w:w="63"/>
        <w:gridCol w:w="320"/>
        <w:gridCol w:w="383"/>
        <w:gridCol w:w="385"/>
        <w:gridCol w:w="14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</w:trPr>
        <w:tc>
          <w:tcPr>
            <w:tcW w:w="22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Cs w:val="24"/>
              </w:rPr>
            </w:pPr>
            <w:r>
              <w:rPr>
                <w:rFonts w:hint="eastAsia"/>
                <w:color w:val="auto"/>
              </w:rPr>
              <w:t>姓名</w:t>
            </w:r>
          </w:p>
        </w:tc>
        <w:tc>
          <w:tcPr>
            <w:tcW w:w="12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Cs w:val="24"/>
              </w:rPr>
            </w:pPr>
            <w:r>
              <w:rPr>
                <w:rFonts w:hint="eastAsia"/>
                <w:color w:val="auto"/>
              </w:rPr>
              <w:t>性别</w:t>
            </w:r>
          </w:p>
        </w:tc>
        <w:tc>
          <w:tcPr>
            <w:tcW w:w="14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Cs w:val="24"/>
              </w:rPr>
            </w:pPr>
            <w:r>
              <w:rPr>
                <w:rFonts w:hint="eastAsia"/>
                <w:color w:val="auto"/>
              </w:rPr>
              <w:t>年龄</w:t>
            </w:r>
          </w:p>
        </w:tc>
        <w:tc>
          <w:tcPr>
            <w:tcW w:w="12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Cs w:val="24"/>
              </w:rPr>
            </w:pPr>
            <w:r>
              <w:rPr>
                <w:rFonts w:hint="eastAsia"/>
                <w:color w:val="auto"/>
              </w:rPr>
              <w:t>婚否</w:t>
            </w:r>
          </w:p>
        </w:tc>
        <w:tc>
          <w:tcPr>
            <w:tcW w:w="18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Cs w:val="24"/>
              </w:rPr>
            </w:pPr>
            <w:r>
              <w:rPr>
                <w:rFonts w:hint="eastAsia"/>
                <w:color w:val="auto"/>
              </w:rPr>
              <w:t>民族</w:t>
            </w:r>
          </w:p>
        </w:tc>
        <w:tc>
          <w:tcPr>
            <w:tcW w:w="14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Cs w:val="24"/>
              </w:rPr>
            </w:pPr>
            <w:r>
              <w:rPr>
                <w:rFonts w:hint="eastAsia"/>
                <w:color w:val="auto"/>
                <w:szCs w:val="24"/>
              </w:rPr>
              <w:t>白色免冠一寸照片（</w:t>
            </w:r>
            <w:r>
              <w:rPr>
                <w:rFonts w:hint="eastAsia"/>
                <w:color w:val="auto"/>
                <w:szCs w:val="24"/>
                <w:lang w:eastAsia="zh-CN"/>
              </w:rPr>
              <w:t>同</w:t>
            </w:r>
            <w:r>
              <w:rPr>
                <w:rFonts w:hint="eastAsia"/>
                <w:color w:val="auto"/>
                <w:szCs w:val="24"/>
              </w:rPr>
              <w:t>网报电子照</w:t>
            </w:r>
            <w:r>
              <w:rPr>
                <w:rFonts w:hint="eastAsia"/>
                <w:color w:val="auto"/>
                <w:szCs w:val="24"/>
                <w:lang w:eastAsia="zh-CN"/>
              </w:rPr>
              <w:t>片</w:t>
            </w:r>
            <w:r>
              <w:rPr>
                <w:rFonts w:hint="eastAsia"/>
                <w:color w:val="auto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353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Cs w:val="24"/>
              </w:rPr>
            </w:pPr>
            <w:r>
              <w:rPr>
                <w:rFonts w:hint="eastAsia"/>
                <w:color w:val="auto"/>
              </w:rPr>
              <w:t>籍贯</w:t>
            </w:r>
          </w:p>
        </w:tc>
        <w:tc>
          <w:tcPr>
            <w:tcW w:w="451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auto"/>
                <w:szCs w:val="24"/>
              </w:rPr>
            </w:pPr>
            <w:r>
              <w:rPr>
                <w:rFonts w:hint="eastAsia"/>
                <w:color w:val="auto"/>
              </w:rPr>
              <w:t>联系</w:t>
            </w:r>
          </w:p>
          <w:p>
            <w:pPr>
              <w:rPr>
                <w:color w:val="auto"/>
                <w:szCs w:val="24"/>
              </w:rPr>
            </w:pPr>
            <w:r>
              <w:rPr>
                <w:rFonts w:hint="eastAsia"/>
                <w:color w:val="auto"/>
              </w:rPr>
              <w:t>电话</w:t>
            </w:r>
          </w:p>
        </w:tc>
        <w:tc>
          <w:tcPr>
            <w:tcW w:w="14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auto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11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auto"/>
                <w:szCs w:val="24"/>
              </w:rPr>
            </w:pPr>
            <w:r>
              <w:rPr>
                <w:rFonts w:hint="eastAsia"/>
                <w:color w:val="auto"/>
              </w:rPr>
              <w:t>身份证</w:t>
            </w:r>
          </w:p>
          <w:p>
            <w:pPr>
              <w:rPr>
                <w:color w:val="auto"/>
                <w:szCs w:val="24"/>
              </w:rPr>
            </w:pPr>
            <w:r>
              <w:rPr>
                <w:rFonts w:hint="eastAsia"/>
                <w:color w:val="auto"/>
              </w:rPr>
              <w:t>号</w:t>
            </w:r>
            <w:r>
              <w:rPr>
                <w:color w:val="auto"/>
              </w:rPr>
              <w:t xml:space="preserve">  </w:t>
            </w:r>
            <w:r>
              <w:rPr>
                <w:rFonts w:hint="eastAsia"/>
                <w:color w:val="auto"/>
              </w:rPr>
              <w:t>码</w:t>
            </w:r>
          </w:p>
        </w:tc>
        <w:tc>
          <w:tcPr>
            <w:tcW w:w="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auto"/>
                <w:szCs w:val="24"/>
              </w:rPr>
            </w:pPr>
          </w:p>
        </w:tc>
        <w:tc>
          <w:tcPr>
            <w:tcW w:w="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auto"/>
                <w:szCs w:val="24"/>
              </w:rPr>
            </w:pPr>
          </w:p>
        </w:tc>
        <w:tc>
          <w:tcPr>
            <w:tcW w:w="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auto"/>
                <w:szCs w:val="24"/>
              </w:rPr>
            </w:pPr>
          </w:p>
        </w:tc>
        <w:tc>
          <w:tcPr>
            <w:tcW w:w="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auto"/>
                <w:szCs w:val="24"/>
              </w:rPr>
            </w:pPr>
          </w:p>
        </w:tc>
        <w:tc>
          <w:tcPr>
            <w:tcW w:w="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auto"/>
                <w:szCs w:val="24"/>
              </w:rPr>
            </w:pPr>
          </w:p>
        </w:tc>
        <w:tc>
          <w:tcPr>
            <w:tcW w:w="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auto"/>
                <w:szCs w:val="24"/>
              </w:rPr>
            </w:pPr>
          </w:p>
        </w:tc>
        <w:tc>
          <w:tcPr>
            <w:tcW w:w="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auto"/>
                <w:szCs w:val="24"/>
              </w:rPr>
            </w:pP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auto"/>
                <w:szCs w:val="24"/>
              </w:rPr>
            </w:pPr>
          </w:p>
        </w:tc>
        <w:tc>
          <w:tcPr>
            <w:tcW w:w="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auto"/>
                <w:szCs w:val="24"/>
              </w:rPr>
            </w:pPr>
          </w:p>
        </w:tc>
        <w:tc>
          <w:tcPr>
            <w:tcW w:w="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auto"/>
                <w:szCs w:val="24"/>
              </w:rPr>
            </w:pP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auto"/>
                <w:szCs w:val="24"/>
              </w:rPr>
            </w:pPr>
          </w:p>
        </w:tc>
        <w:tc>
          <w:tcPr>
            <w:tcW w:w="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auto"/>
                <w:szCs w:val="24"/>
              </w:rPr>
            </w:pPr>
          </w:p>
        </w:tc>
        <w:tc>
          <w:tcPr>
            <w:tcW w:w="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auto"/>
                <w:szCs w:val="24"/>
              </w:rPr>
            </w:pPr>
          </w:p>
        </w:tc>
        <w:tc>
          <w:tcPr>
            <w:tcW w:w="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auto"/>
                <w:szCs w:val="24"/>
              </w:rPr>
            </w:pP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auto"/>
                <w:szCs w:val="24"/>
              </w:rPr>
            </w:pPr>
          </w:p>
        </w:tc>
        <w:tc>
          <w:tcPr>
            <w:tcW w:w="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auto"/>
                <w:szCs w:val="24"/>
              </w:rPr>
            </w:pPr>
          </w:p>
        </w:tc>
        <w:tc>
          <w:tcPr>
            <w:tcW w:w="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auto"/>
                <w:szCs w:val="24"/>
              </w:rPr>
            </w:pPr>
          </w:p>
        </w:tc>
        <w:tc>
          <w:tcPr>
            <w:tcW w:w="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auto"/>
                <w:szCs w:val="24"/>
              </w:rPr>
            </w:pPr>
          </w:p>
        </w:tc>
        <w:tc>
          <w:tcPr>
            <w:tcW w:w="14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auto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4" w:hRule="atLeast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auto"/>
                <w:szCs w:val="24"/>
              </w:rPr>
            </w:pPr>
            <w:r>
              <w:rPr>
                <w:rFonts w:hint="eastAsia"/>
                <w:color w:val="auto"/>
              </w:rPr>
              <w:t>既往病史</w:t>
            </w:r>
          </w:p>
        </w:tc>
        <w:tc>
          <w:tcPr>
            <w:tcW w:w="9065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auto"/>
                <w:szCs w:val="24"/>
              </w:rPr>
            </w:pPr>
          </w:p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心脏病</w:t>
            </w:r>
            <w:r>
              <w:rPr>
                <w:color w:val="auto"/>
              </w:rPr>
              <w:t xml:space="preserve">   </w:t>
            </w:r>
            <w:r>
              <w:rPr>
                <w:rFonts w:hint="eastAsia"/>
                <w:color w:val="auto"/>
              </w:rPr>
              <w:t>肾炎</w:t>
            </w:r>
            <w:r>
              <w:rPr>
                <w:color w:val="auto"/>
              </w:rPr>
              <w:t xml:space="preserve">   </w:t>
            </w:r>
            <w:r>
              <w:rPr>
                <w:rFonts w:hint="eastAsia"/>
                <w:color w:val="auto"/>
              </w:rPr>
              <w:t>肝炎</w:t>
            </w:r>
            <w:r>
              <w:rPr>
                <w:color w:val="auto"/>
              </w:rPr>
              <w:t xml:space="preserve">   </w:t>
            </w:r>
            <w:r>
              <w:rPr>
                <w:rFonts w:hint="eastAsia"/>
                <w:color w:val="auto"/>
              </w:rPr>
              <w:t>关节炎</w:t>
            </w:r>
            <w:r>
              <w:rPr>
                <w:color w:val="auto"/>
              </w:rPr>
              <w:t xml:space="preserve">   </w:t>
            </w:r>
            <w:r>
              <w:rPr>
                <w:rFonts w:hint="eastAsia"/>
                <w:color w:val="auto"/>
              </w:rPr>
              <w:t>哮喘</w:t>
            </w:r>
            <w:r>
              <w:rPr>
                <w:color w:val="auto"/>
              </w:rPr>
              <w:t xml:space="preserve">  </w:t>
            </w:r>
            <w:r>
              <w:rPr>
                <w:rFonts w:hint="eastAsia"/>
                <w:color w:val="auto"/>
              </w:rPr>
              <w:t>精神病</w:t>
            </w:r>
            <w:r>
              <w:rPr>
                <w:color w:val="auto"/>
              </w:rPr>
              <w:t xml:space="preserve">   </w:t>
            </w:r>
            <w:r>
              <w:rPr>
                <w:rFonts w:hint="eastAsia"/>
                <w:color w:val="auto"/>
              </w:rPr>
              <w:t>癫痫</w:t>
            </w:r>
            <w:r>
              <w:rPr>
                <w:color w:val="auto"/>
              </w:rPr>
              <w:t xml:space="preserve">   </w:t>
            </w:r>
            <w:r>
              <w:rPr>
                <w:rFonts w:hint="eastAsia"/>
                <w:color w:val="auto"/>
              </w:rPr>
              <w:t>肺结核</w:t>
            </w:r>
            <w:r>
              <w:rPr>
                <w:color w:val="auto"/>
              </w:rPr>
              <w:t xml:space="preserve">  </w:t>
            </w:r>
            <w:r>
              <w:rPr>
                <w:rFonts w:hint="eastAsia"/>
                <w:color w:val="auto"/>
              </w:rPr>
              <w:t>胃病</w:t>
            </w:r>
            <w:r>
              <w:rPr>
                <w:rFonts w:hint="eastAsia" w:ascii="仿宋_GB2312" w:eastAsia="仿宋_GB2312"/>
                <w:color w:val="auto"/>
                <w:sz w:val="30"/>
                <w:szCs w:val="30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zCs w:val="21"/>
              </w:rPr>
              <w:t>性病  皮肤病</w:t>
            </w: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  <w:szCs w:val="24"/>
              </w:rPr>
            </w:pPr>
            <w:r>
              <w:rPr>
                <w:rFonts w:hint="eastAsia"/>
                <w:color w:val="auto"/>
              </w:rPr>
              <w:t>（</w:t>
            </w:r>
            <w:r>
              <w:rPr>
                <w:color w:val="auto"/>
              </w:rPr>
              <w:t xml:space="preserve">   </w:t>
            </w:r>
            <w:r>
              <w:rPr>
                <w:rFonts w:hint="eastAsia"/>
                <w:color w:val="auto"/>
              </w:rPr>
              <w:t>）（</w:t>
            </w:r>
            <w:r>
              <w:rPr>
                <w:color w:val="auto"/>
              </w:rPr>
              <w:t xml:space="preserve">    </w:t>
            </w:r>
            <w:r>
              <w:rPr>
                <w:rFonts w:hint="eastAsia"/>
                <w:color w:val="auto"/>
              </w:rPr>
              <w:t>）（</w:t>
            </w:r>
            <w:r>
              <w:rPr>
                <w:color w:val="auto"/>
              </w:rPr>
              <w:t xml:space="preserve">   </w:t>
            </w:r>
            <w:r>
              <w:rPr>
                <w:rFonts w:hint="eastAsia"/>
                <w:color w:val="auto"/>
              </w:rPr>
              <w:t>）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（</w:t>
            </w:r>
            <w:r>
              <w:rPr>
                <w:color w:val="auto"/>
              </w:rPr>
              <w:t xml:space="preserve">    </w:t>
            </w:r>
            <w:r>
              <w:rPr>
                <w:rFonts w:hint="eastAsia"/>
                <w:color w:val="auto"/>
              </w:rPr>
              <w:t>）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（</w:t>
            </w:r>
            <w:r>
              <w:rPr>
                <w:color w:val="auto"/>
              </w:rPr>
              <w:t xml:space="preserve">    </w:t>
            </w:r>
            <w:r>
              <w:rPr>
                <w:rFonts w:hint="eastAsia"/>
                <w:color w:val="auto"/>
              </w:rPr>
              <w:t>）（</w:t>
            </w:r>
            <w:r>
              <w:rPr>
                <w:color w:val="auto"/>
              </w:rPr>
              <w:t xml:space="preserve">   </w:t>
            </w:r>
            <w:r>
              <w:rPr>
                <w:rFonts w:hint="eastAsia"/>
                <w:color w:val="auto"/>
              </w:rPr>
              <w:t>）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（</w:t>
            </w:r>
            <w:r>
              <w:rPr>
                <w:color w:val="auto"/>
              </w:rPr>
              <w:t xml:space="preserve">     </w:t>
            </w:r>
            <w:r>
              <w:rPr>
                <w:rFonts w:hint="eastAsia"/>
                <w:color w:val="auto"/>
              </w:rPr>
              <w:t>）（</w:t>
            </w:r>
            <w:r>
              <w:rPr>
                <w:color w:val="auto"/>
              </w:rPr>
              <w:t xml:space="preserve">     </w:t>
            </w:r>
            <w:r>
              <w:rPr>
                <w:rFonts w:hint="eastAsia"/>
                <w:color w:val="auto"/>
              </w:rPr>
              <w:t>）（</w:t>
            </w:r>
            <w:r>
              <w:rPr>
                <w:color w:val="auto"/>
              </w:rPr>
              <w:t xml:space="preserve">    </w:t>
            </w:r>
            <w:r>
              <w:rPr>
                <w:rFonts w:hint="eastAsia"/>
                <w:color w:val="auto"/>
              </w:rPr>
              <w:t>）（</w:t>
            </w:r>
            <w:r>
              <w:rPr>
                <w:color w:val="auto"/>
              </w:rPr>
              <w:t xml:space="preserve">  </w:t>
            </w:r>
            <w:r>
              <w:rPr>
                <w:rFonts w:hint="eastAsia"/>
                <w:color w:val="auto"/>
              </w:rPr>
              <w:t>）（</w:t>
            </w:r>
            <w:r>
              <w:rPr>
                <w:color w:val="auto"/>
              </w:rPr>
              <w:t xml:space="preserve">      </w:t>
            </w:r>
            <w:r>
              <w:rPr>
                <w:rFonts w:hint="eastAsia"/>
                <w:color w:val="auto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4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auto"/>
                <w:szCs w:val="24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五</w:t>
            </w: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官</w:t>
            </w: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科</w:t>
            </w: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  <w:szCs w:val="24"/>
              </w:rPr>
            </w:pPr>
          </w:p>
        </w:tc>
        <w:tc>
          <w:tcPr>
            <w:tcW w:w="94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Cs w:val="24"/>
              </w:rPr>
            </w:pPr>
            <w:r>
              <w:rPr>
                <w:rFonts w:hint="eastAsia"/>
                <w:color w:val="auto"/>
              </w:rPr>
              <w:t>裸眼</w:t>
            </w:r>
          </w:p>
          <w:p>
            <w:pPr>
              <w:rPr>
                <w:color w:val="auto"/>
                <w:szCs w:val="24"/>
              </w:rPr>
            </w:pPr>
            <w:r>
              <w:rPr>
                <w:rFonts w:hint="eastAsia"/>
                <w:color w:val="auto"/>
              </w:rPr>
              <w:t>视力</w:t>
            </w:r>
          </w:p>
        </w:tc>
        <w:tc>
          <w:tcPr>
            <w:tcW w:w="10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Cs w:val="24"/>
              </w:rPr>
            </w:pPr>
            <w:r>
              <w:rPr>
                <w:rFonts w:hint="eastAsia"/>
                <w:color w:val="auto"/>
              </w:rPr>
              <w:t>右</w:t>
            </w:r>
          </w:p>
        </w:tc>
        <w:tc>
          <w:tcPr>
            <w:tcW w:w="90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Cs w:val="24"/>
              </w:rPr>
            </w:pPr>
            <w:r>
              <w:rPr>
                <w:rFonts w:hint="eastAsia"/>
                <w:color w:val="auto"/>
              </w:rPr>
              <w:t>矫正</w:t>
            </w:r>
          </w:p>
          <w:p>
            <w:pPr>
              <w:rPr>
                <w:color w:val="auto"/>
                <w:szCs w:val="24"/>
              </w:rPr>
            </w:pPr>
            <w:r>
              <w:rPr>
                <w:rFonts w:hint="eastAsia"/>
                <w:color w:val="auto"/>
              </w:rPr>
              <w:t>视力</w:t>
            </w:r>
          </w:p>
        </w:tc>
        <w:tc>
          <w:tcPr>
            <w:tcW w:w="12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Cs w:val="24"/>
              </w:rPr>
            </w:pPr>
            <w:r>
              <w:rPr>
                <w:rFonts w:hint="eastAsia"/>
                <w:color w:val="auto"/>
              </w:rPr>
              <w:t>右</w:t>
            </w:r>
          </w:p>
        </w:tc>
        <w:tc>
          <w:tcPr>
            <w:tcW w:w="10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Cs w:val="24"/>
              </w:rPr>
            </w:pPr>
          </w:p>
        </w:tc>
        <w:tc>
          <w:tcPr>
            <w:tcW w:w="1262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Cs w:val="24"/>
              </w:rPr>
            </w:pPr>
            <w:r>
              <w:rPr>
                <w:rFonts w:hint="eastAsia"/>
                <w:color w:val="auto"/>
              </w:rPr>
              <w:t>矫正后</w:t>
            </w:r>
          </w:p>
          <w:p>
            <w:pPr>
              <w:rPr>
                <w:color w:val="auto"/>
                <w:szCs w:val="24"/>
              </w:rPr>
            </w:pPr>
            <w:r>
              <w:rPr>
                <w:rFonts w:hint="eastAsia"/>
                <w:color w:val="auto"/>
              </w:rPr>
              <w:t>视力</w:t>
            </w:r>
          </w:p>
        </w:tc>
        <w:tc>
          <w:tcPr>
            <w:tcW w:w="1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Cs w:val="24"/>
              </w:rPr>
            </w:pPr>
            <w:r>
              <w:rPr>
                <w:rFonts w:hint="eastAsia"/>
                <w:color w:val="auto"/>
              </w:rPr>
              <w:t>右</w:t>
            </w:r>
          </w:p>
        </w:tc>
        <w:tc>
          <w:tcPr>
            <w:tcW w:w="14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auto"/>
                <w:szCs w:val="24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医师意见</w:t>
            </w: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签字</w:t>
            </w:r>
          </w:p>
          <w:p>
            <w:pPr>
              <w:rPr>
                <w:color w:val="auto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auto"/>
                <w:szCs w:val="24"/>
              </w:rPr>
            </w:pPr>
          </w:p>
        </w:tc>
        <w:tc>
          <w:tcPr>
            <w:tcW w:w="94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auto"/>
                <w:szCs w:val="24"/>
              </w:rPr>
            </w:pPr>
          </w:p>
        </w:tc>
        <w:tc>
          <w:tcPr>
            <w:tcW w:w="10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Cs w:val="24"/>
              </w:rPr>
            </w:pPr>
            <w:r>
              <w:rPr>
                <w:rFonts w:hint="eastAsia"/>
                <w:color w:val="auto"/>
              </w:rPr>
              <w:t>左</w:t>
            </w:r>
          </w:p>
        </w:tc>
        <w:tc>
          <w:tcPr>
            <w:tcW w:w="90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auto"/>
                <w:szCs w:val="24"/>
              </w:rPr>
            </w:pPr>
          </w:p>
        </w:tc>
        <w:tc>
          <w:tcPr>
            <w:tcW w:w="12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Cs w:val="24"/>
              </w:rPr>
            </w:pPr>
            <w:r>
              <w:rPr>
                <w:rFonts w:hint="eastAsia"/>
                <w:color w:val="auto"/>
              </w:rPr>
              <w:t>左</w:t>
            </w:r>
          </w:p>
        </w:tc>
        <w:tc>
          <w:tcPr>
            <w:tcW w:w="10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Cs w:val="24"/>
              </w:rPr>
            </w:pPr>
          </w:p>
        </w:tc>
        <w:tc>
          <w:tcPr>
            <w:tcW w:w="1262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auto"/>
                <w:szCs w:val="24"/>
              </w:rPr>
            </w:pPr>
          </w:p>
        </w:tc>
        <w:tc>
          <w:tcPr>
            <w:tcW w:w="1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Cs w:val="24"/>
              </w:rPr>
            </w:pPr>
            <w:r>
              <w:rPr>
                <w:rFonts w:hint="eastAsia"/>
                <w:color w:val="auto"/>
              </w:rPr>
              <w:t>左</w:t>
            </w:r>
          </w:p>
        </w:tc>
        <w:tc>
          <w:tcPr>
            <w:tcW w:w="14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auto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auto"/>
                <w:szCs w:val="24"/>
              </w:rPr>
            </w:pPr>
          </w:p>
        </w:tc>
        <w:tc>
          <w:tcPr>
            <w:tcW w:w="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Cs w:val="24"/>
              </w:rPr>
            </w:pPr>
            <w:r>
              <w:rPr>
                <w:rFonts w:hint="eastAsia"/>
                <w:color w:val="auto"/>
              </w:rPr>
              <w:t>辨色力</w:t>
            </w:r>
          </w:p>
        </w:tc>
        <w:tc>
          <w:tcPr>
            <w:tcW w:w="326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Cs w:val="24"/>
              </w:rPr>
            </w:pPr>
          </w:p>
        </w:tc>
        <w:tc>
          <w:tcPr>
            <w:tcW w:w="10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Cs w:val="24"/>
              </w:rPr>
            </w:pPr>
            <w:r>
              <w:rPr>
                <w:rFonts w:hint="eastAsia"/>
                <w:color w:val="auto"/>
              </w:rPr>
              <w:t>眼病</w:t>
            </w:r>
          </w:p>
        </w:tc>
        <w:tc>
          <w:tcPr>
            <w:tcW w:w="23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auto"/>
                <w:szCs w:val="24"/>
              </w:rPr>
            </w:pPr>
          </w:p>
        </w:tc>
        <w:tc>
          <w:tcPr>
            <w:tcW w:w="14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auto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auto"/>
                <w:szCs w:val="24"/>
              </w:rPr>
            </w:pPr>
          </w:p>
        </w:tc>
        <w:tc>
          <w:tcPr>
            <w:tcW w:w="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Cs w:val="24"/>
              </w:rPr>
            </w:pPr>
            <w:r>
              <w:rPr>
                <w:rFonts w:hint="eastAsia"/>
                <w:color w:val="auto"/>
              </w:rPr>
              <w:t>听力</w:t>
            </w:r>
          </w:p>
          <w:p>
            <w:pPr>
              <w:rPr>
                <w:color w:val="auto"/>
                <w:szCs w:val="24"/>
              </w:rPr>
            </w:pPr>
          </w:p>
        </w:tc>
        <w:tc>
          <w:tcPr>
            <w:tcW w:w="290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Cs w:val="24"/>
              </w:rPr>
            </w:pPr>
            <w:r>
              <w:rPr>
                <w:rFonts w:hint="eastAsia"/>
                <w:color w:val="auto"/>
              </w:rPr>
              <w:t>左耳　　　　　　　米</w:t>
            </w:r>
          </w:p>
        </w:tc>
        <w:tc>
          <w:tcPr>
            <w:tcW w:w="377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Cs w:val="24"/>
              </w:rPr>
            </w:pPr>
            <w:r>
              <w:rPr>
                <w:rFonts w:hint="eastAsia"/>
                <w:color w:val="auto"/>
              </w:rPr>
              <w:t>右耳　　　　　　　　　　米</w:t>
            </w:r>
          </w:p>
        </w:tc>
        <w:tc>
          <w:tcPr>
            <w:tcW w:w="14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auto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auto"/>
                <w:szCs w:val="24"/>
              </w:rPr>
            </w:pPr>
          </w:p>
        </w:tc>
        <w:tc>
          <w:tcPr>
            <w:tcW w:w="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Cs w:val="24"/>
              </w:rPr>
            </w:pPr>
            <w:r>
              <w:rPr>
                <w:rFonts w:hint="eastAsia"/>
                <w:color w:val="auto"/>
              </w:rPr>
              <w:t>鼻</w:t>
            </w:r>
          </w:p>
        </w:tc>
        <w:tc>
          <w:tcPr>
            <w:tcW w:w="290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Cs w:val="24"/>
              </w:rPr>
            </w:pPr>
            <w:r>
              <w:rPr>
                <w:rFonts w:hint="eastAsia"/>
                <w:color w:val="auto"/>
              </w:rPr>
              <w:t>嗅觉</w:t>
            </w:r>
          </w:p>
        </w:tc>
        <w:tc>
          <w:tcPr>
            <w:tcW w:w="377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Cs w:val="24"/>
              </w:rPr>
            </w:pPr>
            <w:r>
              <w:rPr>
                <w:rFonts w:hint="eastAsia"/>
                <w:color w:val="auto"/>
              </w:rPr>
              <w:t>鼻及鼻窦</w:t>
            </w:r>
          </w:p>
        </w:tc>
        <w:tc>
          <w:tcPr>
            <w:tcW w:w="14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auto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auto"/>
                <w:szCs w:val="24"/>
              </w:rPr>
            </w:pPr>
          </w:p>
        </w:tc>
        <w:tc>
          <w:tcPr>
            <w:tcW w:w="384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Cs w:val="24"/>
              </w:rPr>
            </w:pPr>
            <w:r>
              <w:rPr>
                <w:rFonts w:hint="eastAsia"/>
                <w:color w:val="auto"/>
              </w:rPr>
              <w:t>面部</w:t>
            </w:r>
          </w:p>
        </w:tc>
        <w:tc>
          <w:tcPr>
            <w:tcW w:w="377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Cs w:val="24"/>
              </w:rPr>
            </w:pPr>
            <w:r>
              <w:rPr>
                <w:rFonts w:hint="eastAsia"/>
                <w:color w:val="auto"/>
              </w:rPr>
              <w:t>咽喉</w:t>
            </w:r>
          </w:p>
        </w:tc>
        <w:tc>
          <w:tcPr>
            <w:tcW w:w="14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auto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auto"/>
                <w:szCs w:val="24"/>
              </w:rPr>
            </w:pPr>
          </w:p>
        </w:tc>
        <w:tc>
          <w:tcPr>
            <w:tcW w:w="5272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Cs w:val="24"/>
              </w:rPr>
            </w:pPr>
            <w:r>
              <w:rPr>
                <w:rFonts w:hint="eastAsia"/>
                <w:color w:val="auto"/>
              </w:rPr>
              <w:t>口腔唇腭</w:t>
            </w:r>
          </w:p>
        </w:tc>
        <w:tc>
          <w:tcPr>
            <w:tcW w:w="23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Cs w:val="24"/>
              </w:rPr>
            </w:pPr>
            <w:r>
              <w:rPr>
                <w:rFonts w:hint="eastAsia"/>
                <w:color w:val="auto"/>
              </w:rPr>
              <w:t>齿</w:t>
            </w:r>
          </w:p>
        </w:tc>
        <w:tc>
          <w:tcPr>
            <w:tcW w:w="14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auto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auto"/>
                <w:szCs w:val="24"/>
              </w:rPr>
            </w:pPr>
          </w:p>
        </w:tc>
        <w:tc>
          <w:tcPr>
            <w:tcW w:w="7622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Cs w:val="24"/>
              </w:rPr>
            </w:pPr>
            <w:r>
              <w:rPr>
                <w:rFonts w:hint="eastAsia"/>
                <w:color w:val="auto"/>
              </w:rPr>
              <w:t>其他</w:t>
            </w:r>
          </w:p>
        </w:tc>
        <w:tc>
          <w:tcPr>
            <w:tcW w:w="14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auto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4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auto"/>
                <w:szCs w:val="24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外</w:t>
            </w: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科</w:t>
            </w: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  <w:szCs w:val="24"/>
              </w:rPr>
            </w:pPr>
          </w:p>
        </w:tc>
        <w:tc>
          <w:tcPr>
            <w:tcW w:w="420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Cs w:val="24"/>
              </w:rPr>
            </w:pPr>
            <w:r>
              <w:rPr>
                <w:rFonts w:hint="eastAsia"/>
                <w:color w:val="auto"/>
              </w:rPr>
              <w:t>身高　　　　　　　　　　　　　公分</w:t>
            </w:r>
          </w:p>
        </w:tc>
        <w:tc>
          <w:tcPr>
            <w:tcW w:w="341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Cs w:val="24"/>
              </w:rPr>
            </w:pPr>
            <w:r>
              <w:rPr>
                <w:rFonts w:hint="eastAsia"/>
                <w:color w:val="auto"/>
              </w:rPr>
              <w:t>体重</w:t>
            </w:r>
          </w:p>
        </w:tc>
        <w:tc>
          <w:tcPr>
            <w:tcW w:w="14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auto"/>
                <w:szCs w:val="24"/>
              </w:rPr>
            </w:pPr>
            <w:r>
              <w:rPr>
                <w:rFonts w:hint="eastAsia"/>
                <w:color w:val="auto"/>
              </w:rPr>
              <w:t>医师意见</w:t>
            </w: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  <w:szCs w:val="24"/>
              </w:rPr>
            </w:pPr>
            <w:r>
              <w:rPr>
                <w:rFonts w:hint="eastAsia"/>
                <w:color w:val="auto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auto"/>
                <w:szCs w:val="24"/>
              </w:rPr>
            </w:pPr>
          </w:p>
        </w:tc>
        <w:tc>
          <w:tcPr>
            <w:tcW w:w="420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Cs w:val="24"/>
              </w:rPr>
            </w:pPr>
            <w:r>
              <w:rPr>
                <w:rFonts w:hint="eastAsia"/>
                <w:color w:val="auto"/>
              </w:rPr>
              <w:t>淋巴</w:t>
            </w:r>
          </w:p>
        </w:tc>
        <w:tc>
          <w:tcPr>
            <w:tcW w:w="341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Cs w:val="24"/>
              </w:rPr>
            </w:pPr>
            <w:r>
              <w:rPr>
                <w:rFonts w:hint="eastAsia"/>
                <w:color w:val="auto"/>
              </w:rPr>
              <w:t>脊柱</w:t>
            </w:r>
          </w:p>
        </w:tc>
        <w:tc>
          <w:tcPr>
            <w:tcW w:w="14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auto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auto"/>
                <w:szCs w:val="24"/>
              </w:rPr>
            </w:pPr>
          </w:p>
        </w:tc>
        <w:tc>
          <w:tcPr>
            <w:tcW w:w="420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Cs w:val="24"/>
              </w:rPr>
            </w:pPr>
            <w:r>
              <w:rPr>
                <w:rFonts w:hint="eastAsia"/>
                <w:color w:val="auto"/>
              </w:rPr>
              <w:t>四肢</w:t>
            </w:r>
          </w:p>
        </w:tc>
        <w:tc>
          <w:tcPr>
            <w:tcW w:w="341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Cs w:val="24"/>
              </w:rPr>
            </w:pPr>
            <w:r>
              <w:rPr>
                <w:rFonts w:hint="eastAsia"/>
                <w:color w:val="auto"/>
              </w:rPr>
              <w:t>关节</w:t>
            </w:r>
          </w:p>
        </w:tc>
        <w:tc>
          <w:tcPr>
            <w:tcW w:w="14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auto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auto"/>
                <w:szCs w:val="24"/>
              </w:rPr>
            </w:pPr>
          </w:p>
        </w:tc>
        <w:tc>
          <w:tcPr>
            <w:tcW w:w="420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Cs w:val="24"/>
              </w:rPr>
            </w:pPr>
            <w:r>
              <w:rPr>
                <w:rFonts w:hint="eastAsia"/>
                <w:color w:val="auto"/>
              </w:rPr>
              <w:t>皮肤</w:t>
            </w:r>
          </w:p>
        </w:tc>
        <w:tc>
          <w:tcPr>
            <w:tcW w:w="341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Cs w:val="24"/>
              </w:rPr>
            </w:pPr>
            <w:r>
              <w:rPr>
                <w:rFonts w:hint="eastAsia"/>
                <w:color w:val="auto"/>
              </w:rPr>
              <w:t>头颈</w:t>
            </w:r>
          </w:p>
        </w:tc>
        <w:tc>
          <w:tcPr>
            <w:tcW w:w="14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auto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auto"/>
                <w:szCs w:val="24"/>
              </w:rPr>
            </w:pPr>
          </w:p>
        </w:tc>
        <w:tc>
          <w:tcPr>
            <w:tcW w:w="7622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Cs w:val="24"/>
              </w:rPr>
            </w:pPr>
            <w:r>
              <w:rPr>
                <w:rFonts w:hint="eastAsia"/>
                <w:color w:val="auto"/>
              </w:rPr>
              <w:t>　其它</w:t>
            </w:r>
          </w:p>
        </w:tc>
        <w:tc>
          <w:tcPr>
            <w:tcW w:w="14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auto"/>
                <w:szCs w:val="24"/>
              </w:rPr>
            </w:pPr>
          </w:p>
        </w:tc>
      </w:tr>
    </w:tbl>
    <w:tbl>
      <w:tblPr>
        <w:tblStyle w:val="4"/>
        <w:tblpPr w:leftFromText="180" w:rightFromText="180" w:vertAnchor="text" w:horzAnchor="page" w:tblpX="1500" w:tblpY="3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6"/>
        <w:gridCol w:w="720"/>
        <w:gridCol w:w="375"/>
        <w:gridCol w:w="5939"/>
        <w:gridCol w:w="888"/>
        <w:gridCol w:w="11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auto"/>
                <w:szCs w:val="24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内</w:t>
            </w: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科</w:t>
            </w:r>
          </w:p>
          <w:p>
            <w:pPr>
              <w:rPr>
                <w:color w:val="auto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Cs w:val="24"/>
              </w:rPr>
            </w:pPr>
            <w:r>
              <w:rPr>
                <w:rFonts w:hint="eastAsia"/>
                <w:color w:val="auto"/>
              </w:rPr>
              <w:t>营养状况</w:t>
            </w:r>
          </w:p>
        </w:tc>
        <w:tc>
          <w:tcPr>
            <w:tcW w:w="6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color w:val="auto"/>
                <w:szCs w:val="24"/>
              </w:rPr>
            </w:pPr>
          </w:p>
          <w:p>
            <w:pPr>
              <w:rPr>
                <w:color w:val="auto"/>
                <w:szCs w:val="24"/>
              </w:rPr>
            </w:pPr>
          </w:p>
        </w:tc>
        <w:tc>
          <w:tcPr>
            <w:tcW w:w="11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auto"/>
                <w:szCs w:val="24"/>
              </w:rPr>
            </w:pPr>
            <w:r>
              <w:rPr>
                <w:rFonts w:hint="eastAsia"/>
                <w:color w:val="auto"/>
              </w:rPr>
              <w:t>医师意见</w:t>
            </w: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  <w:szCs w:val="24"/>
              </w:rPr>
            </w:pPr>
            <w:r>
              <w:rPr>
                <w:rFonts w:hint="eastAsia"/>
                <w:color w:val="auto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auto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Cs w:val="24"/>
              </w:rPr>
            </w:pPr>
            <w:r>
              <w:rPr>
                <w:rFonts w:hint="eastAsia"/>
                <w:color w:val="auto"/>
              </w:rPr>
              <w:t>血压</w:t>
            </w:r>
          </w:p>
        </w:tc>
        <w:tc>
          <w:tcPr>
            <w:tcW w:w="6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color w:val="auto"/>
                <w:szCs w:val="24"/>
              </w:rPr>
            </w:pPr>
          </w:p>
          <w:p>
            <w:pPr>
              <w:rPr>
                <w:color w:val="auto"/>
                <w:szCs w:val="24"/>
              </w:rPr>
            </w:pPr>
          </w:p>
        </w:tc>
        <w:tc>
          <w:tcPr>
            <w:tcW w:w="11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auto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auto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Cs w:val="24"/>
              </w:rPr>
            </w:pPr>
            <w:r>
              <w:rPr>
                <w:rFonts w:hint="eastAsia"/>
                <w:color w:val="auto"/>
              </w:rPr>
              <w:t>心脏</w:t>
            </w:r>
          </w:p>
        </w:tc>
        <w:tc>
          <w:tcPr>
            <w:tcW w:w="6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color w:val="auto"/>
                <w:szCs w:val="24"/>
              </w:rPr>
            </w:pPr>
          </w:p>
          <w:p>
            <w:pPr>
              <w:rPr>
                <w:color w:val="auto"/>
                <w:szCs w:val="24"/>
              </w:rPr>
            </w:pPr>
          </w:p>
        </w:tc>
        <w:tc>
          <w:tcPr>
            <w:tcW w:w="11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auto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auto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Cs w:val="24"/>
              </w:rPr>
            </w:pPr>
            <w:r>
              <w:rPr>
                <w:rFonts w:hint="eastAsia"/>
                <w:color w:val="auto"/>
              </w:rPr>
              <w:t>呼吸</w:t>
            </w:r>
          </w:p>
        </w:tc>
        <w:tc>
          <w:tcPr>
            <w:tcW w:w="6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color w:val="auto"/>
                <w:szCs w:val="24"/>
              </w:rPr>
            </w:pPr>
          </w:p>
          <w:p>
            <w:pPr>
              <w:rPr>
                <w:color w:val="auto"/>
                <w:szCs w:val="24"/>
              </w:rPr>
            </w:pPr>
          </w:p>
        </w:tc>
        <w:tc>
          <w:tcPr>
            <w:tcW w:w="11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auto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auto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Cs w:val="24"/>
              </w:rPr>
            </w:pPr>
            <w:r>
              <w:rPr>
                <w:rFonts w:hint="eastAsia"/>
                <w:color w:val="auto"/>
              </w:rPr>
              <w:t>腹部</w:t>
            </w:r>
          </w:p>
        </w:tc>
        <w:tc>
          <w:tcPr>
            <w:tcW w:w="6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color w:val="auto"/>
                <w:szCs w:val="24"/>
              </w:rPr>
            </w:pPr>
          </w:p>
          <w:p>
            <w:pPr>
              <w:rPr>
                <w:color w:val="auto"/>
                <w:szCs w:val="24"/>
              </w:rPr>
            </w:pPr>
          </w:p>
        </w:tc>
        <w:tc>
          <w:tcPr>
            <w:tcW w:w="11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auto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auto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Cs w:val="24"/>
              </w:rPr>
            </w:pPr>
            <w:r>
              <w:rPr>
                <w:rFonts w:hint="eastAsia"/>
                <w:color w:val="auto"/>
              </w:rPr>
              <w:t>神经　</w:t>
            </w:r>
          </w:p>
        </w:tc>
        <w:tc>
          <w:tcPr>
            <w:tcW w:w="6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color w:val="auto"/>
                <w:szCs w:val="24"/>
              </w:rPr>
            </w:pPr>
          </w:p>
          <w:p>
            <w:pPr>
              <w:rPr>
                <w:color w:val="auto"/>
                <w:szCs w:val="24"/>
              </w:rPr>
            </w:pPr>
          </w:p>
        </w:tc>
        <w:tc>
          <w:tcPr>
            <w:tcW w:w="11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auto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auto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Cs w:val="24"/>
              </w:rPr>
            </w:pPr>
            <w:r>
              <w:rPr>
                <w:rFonts w:hint="eastAsia"/>
                <w:color w:val="auto"/>
              </w:rPr>
              <w:t>其它</w:t>
            </w:r>
          </w:p>
        </w:tc>
        <w:tc>
          <w:tcPr>
            <w:tcW w:w="6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color w:val="auto"/>
                <w:szCs w:val="24"/>
              </w:rPr>
            </w:pPr>
          </w:p>
          <w:p>
            <w:pPr>
              <w:rPr>
                <w:color w:val="auto"/>
                <w:szCs w:val="24"/>
              </w:rPr>
            </w:pPr>
          </w:p>
        </w:tc>
        <w:tc>
          <w:tcPr>
            <w:tcW w:w="11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auto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</w:trPr>
        <w:tc>
          <w:tcPr>
            <w:tcW w:w="1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Cs w:val="24"/>
              </w:rPr>
            </w:pPr>
            <w:r>
              <w:rPr>
                <w:rFonts w:hint="eastAsia"/>
                <w:color w:val="auto"/>
              </w:rPr>
              <w:t>妇科检查</w:t>
            </w:r>
          </w:p>
        </w:tc>
        <w:tc>
          <w:tcPr>
            <w:tcW w:w="63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auto"/>
                <w:szCs w:val="24"/>
              </w:rPr>
            </w:pPr>
          </w:p>
          <w:p>
            <w:pPr>
              <w:rPr>
                <w:color w:val="auto"/>
                <w:szCs w:val="24"/>
              </w:rPr>
            </w:pPr>
          </w:p>
        </w:tc>
        <w:tc>
          <w:tcPr>
            <w:tcW w:w="20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Cs w:val="24"/>
              </w:rPr>
            </w:pPr>
            <w:r>
              <w:rPr>
                <w:rFonts w:hint="eastAsia"/>
                <w:color w:val="auto"/>
              </w:rPr>
              <w:t>医师签字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Cs w:val="24"/>
              </w:rPr>
            </w:pPr>
            <w:r>
              <w:rPr>
                <w:rFonts w:hint="eastAsia"/>
                <w:color w:val="auto"/>
              </w:rPr>
              <w:t>胸部透视</w:t>
            </w:r>
          </w:p>
        </w:tc>
        <w:tc>
          <w:tcPr>
            <w:tcW w:w="63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auto"/>
                <w:szCs w:val="24"/>
              </w:rPr>
            </w:pPr>
          </w:p>
          <w:p>
            <w:pPr>
              <w:rPr>
                <w:color w:val="auto"/>
                <w:szCs w:val="24"/>
              </w:rPr>
            </w:pPr>
          </w:p>
        </w:tc>
        <w:tc>
          <w:tcPr>
            <w:tcW w:w="20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Cs w:val="24"/>
              </w:rPr>
            </w:pPr>
            <w:r>
              <w:rPr>
                <w:rFonts w:hint="eastAsia"/>
                <w:color w:val="auto"/>
              </w:rPr>
              <w:t>医师签字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</w:trPr>
        <w:tc>
          <w:tcPr>
            <w:tcW w:w="118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Cs w:val="24"/>
              </w:rPr>
            </w:pPr>
            <w:r>
              <w:rPr>
                <w:rFonts w:hint="eastAsia"/>
                <w:color w:val="auto"/>
              </w:rPr>
              <w:t>肝功能</w:t>
            </w:r>
          </w:p>
        </w:tc>
        <w:tc>
          <w:tcPr>
            <w:tcW w:w="63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Cs w:val="24"/>
              </w:rPr>
            </w:pPr>
            <w:r>
              <w:rPr>
                <w:rFonts w:hint="eastAsia"/>
                <w:color w:val="auto"/>
              </w:rPr>
              <w:t>转氨酶</w:t>
            </w:r>
          </w:p>
        </w:tc>
        <w:tc>
          <w:tcPr>
            <w:tcW w:w="207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auto"/>
                <w:szCs w:val="24"/>
              </w:rPr>
            </w:pPr>
            <w:r>
              <w:rPr>
                <w:rFonts w:hint="eastAsia"/>
                <w:color w:val="auto"/>
              </w:rPr>
              <w:t>医师签字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</w:trPr>
        <w:tc>
          <w:tcPr>
            <w:tcW w:w="118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auto"/>
                <w:szCs w:val="24"/>
              </w:rPr>
            </w:pPr>
          </w:p>
        </w:tc>
        <w:tc>
          <w:tcPr>
            <w:tcW w:w="63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Cs w:val="24"/>
              </w:rPr>
            </w:pPr>
            <w:r>
              <w:rPr>
                <w:rFonts w:hint="eastAsia"/>
                <w:color w:val="auto"/>
              </w:rPr>
              <w:t>其他</w:t>
            </w:r>
          </w:p>
        </w:tc>
        <w:tc>
          <w:tcPr>
            <w:tcW w:w="20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auto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9" w:hRule="atLeast"/>
        </w:trPr>
        <w:tc>
          <w:tcPr>
            <w:tcW w:w="1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auto"/>
                <w:szCs w:val="24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体检结论</w:t>
            </w: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  <w:szCs w:val="24"/>
              </w:rPr>
            </w:pPr>
          </w:p>
        </w:tc>
        <w:tc>
          <w:tcPr>
            <w:tcW w:w="83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　　　　　　　　　　　　　　　　　　　　　　　</w:t>
            </w:r>
          </w:p>
          <w:p>
            <w:pPr>
              <w:ind w:firstLine="5040" w:firstLineChars="2400"/>
              <w:rPr>
                <w:color w:val="auto"/>
                <w:szCs w:val="24"/>
              </w:rPr>
            </w:pPr>
            <w:r>
              <w:rPr>
                <w:rFonts w:hint="eastAsia"/>
                <w:color w:val="auto"/>
              </w:rPr>
              <w:t>　　负责医师签字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8" w:hRule="atLeast"/>
        </w:trPr>
        <w:tc>
          <w:tcPr>
            <w:tcW w:w="1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检验医院</w:t>
            </w: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  <w:szCs w:val="24"/>
              </w:rPr>
            </w:pPr>
            <w:r>
              <w:rPr>
                <w:rFonts w:hint="eastAsia"/>
                <w:color w:val="auto"/>
              </w:rPr>
              <w:t>意</w:t>
            </w:r>
            <w:r>
              <w:rPr>
                <w:color w:val="auto"/>
              </w:rPr>
              <w:t xml:space="preserve">  </w:t>
            </w:r>
            <w:r>
              <w:rPr>
                <w:rFonts w:hint="eastAsia"/>
                <w:color w:val="auto"/>
              </w:rPr>
              <w:t>见</w:t>
            </w:r>
          </w:p>
        </w:tc>
        <w:tc>
          <w:tcPr>
            <w:tcW w:w="83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auto"/>
                <w:szCs w:val="24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ind w:firstLine="5670"/>
              <w:rPr>
                <w:color w:val="auto"/>
              </w:rPr>
            </w:pPr>
            <w:r>
              <w:rPr>
                <w:rFonts w:hint="eastAsia"/>
                <w:color w:val="auto"/>
              </w:rPr>
              <w:t>体检医院公章</w:t>
            </w:r>
          </w:p>
          <w:p>
            <w:pPr>
              <w:ind w:firstLine="5670"/>
              <w:rPr>
                <w:color w:val="auto"/>
              </w:rPr>
            </w:pPr>
          </w:p>
          <w:p>
            <w:pPr>
              <w:ind w:firstLine="5670"/>
              <w:rPr>
                <w:color w:val="auto"/>
              </w:rPr>
            </w:pPr>
            <w:r>
              <w:rPr>
                <w:rFonts w:hint="eastAsia"/>
                <w:color w:val="auto"/>
              </w:rPr>
              <w:t>年　　月　　日</w:t>
            </w:r>
          </w:p>
        </w:tc>
      </w:tr>
    </w:tbl>
    <w:p>
      <w:pPr>
        <w:rPr>
          <w:rFonts w:hint="eastAsia"/>
          <w:b/>
          <w:color w:val="auto"/>
          <w:sz w:val="30"/>
        </w:rPr>
      </w:pPr>
      <w:r>
        <w:rPr>
          <w:rFonts w:hint="eastAsia"/>
          <w:color w:val="auto"/>
        </w:rPr>
        <w:t>注：</w:t>
      </w:r>
      <w:r>
        <w:rPr>
          <w:color w:val="auto"/>
        </w:rPr>
        <w:t>1</w:t>
      </w:r>
      <w:r>
        <w:rPr>
          <w:rFonts w:hint="eastAsia"/>
          <w:color w:val="auto"/>
        </w:rPr>
        <w:t>、申请人员须到教师资格认定机构指定的医院体检。</w:t>
      </w:r>
      <w:r>
        <w:rPr>
          <w:color w:val="auto"/>
        </w:rPr>
        <w:t>2</w:t>
      </w:r>
      <w:r>
        <w:rPr>
          <w:rFonts w:hint="eastAsia"/>
          <w:color w:val="auto"/>
        </w:rPr>
        <w:t>、既往病史一栏，由本人如实填写，须在病名下面划横线，并在括号内写明患病时间。</w:t>
      </w:r>
      <w:r>
        <w:rPr>
          <w:color w:val="auto"/>
        </w:rPr>
        <w:t xml:space="preserve">3 </w:t>
      </w:r>
      <w:r>
        <w:rPr>
          <w:rFonts w:hint="eastAsia"/>
          <w:color w:val="auto"/>
        </w:rPr>
        <w:t>妇科检查包括：</w:t>
      </w:r>
      <w:r>
        <w:rPr>
          <w:rFonts w:hint="eastAsia" w:ascii="仿宋_GB2312" w:eastAsia="仿宋_GB2312"/>
          <w:color w:val="auto"/>
          <w:szCs w:val="21"/>
        </w:rPr>
        <w:t>淋球菌、梅毒螺旋体、滴虫、外阴阴道假丝酵母菌（念球菌）检查项目。(对于滴虫和外阴阴道假丝酵母菌（念球菌）两项妇科检查采取阴道口取样，不进行侵入性检查)</w:t>
      </w:r>
      <w:bookmarkStart w:id="0" w:name="_GoBack"/>
      <w:bookmarkEnd w:id="0"/>
    </w:p>
    <w:p>
      <w:pPr>
        <w:jc w:val="center"/>
        <w:rPr>
          <w:b/>
          <w:color w:val="auto"/>
          <w:sz w:val="30"/>
        </w:rPr>
      </w:pPr>
      <w:r>
        <w:rPr>
          <w:rFonts w:hint="eastAsia"/>
          <w:b/>
          <w:color w:val="auto"/>
          <w:sz w:val="30"/>
        </w:rPr>
        <w:t>河北省教师资格申请人员体检表</w:t>
      </w:r>
      <w:r>
        <w:rPr>
          <w:b/>
          <w:color w:val="auto"/>
          <w:sz w:val="30"/>
        </w:rPr>
        <w:t>(</w:t>
      </w:r>
      <w:r>
        <w:rPr>
          <w:rFonts w:hint="eastAsia"/>
          <w:b/>
          <w:color w:val="auto"/>
          <w:sz w:val="30"/>
        </w:rPr>
        <w:t>适用于申请中小学教师资格人员</w:t>
      </w:r>
      <w:r>
        <w:rPr>
          <w:b/>
          <w:color w:val="auto"/>
          <w:sz w:val="30"/>
        </w:rPr>
        <w:t>)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721"/>
        <w:gridCol w:w="223"/>
        <w:gridCol w:w="161"/>
        <w:gridCol w:w="383"/>
        <w:gridCol w:w="357"/>
        <w:gridCol w:w="26"/>
        <w:gridCol w:w="170"/>
        <w:gridCol w:w="214"/>
        <w:gridCol w:w="383"/>
        <w:gridCol w:w="305"/>
        <w:gridCol w:w="78"/>
        <w:gridCol w:w="86"/>
        <w:gridCol w:w="297"/>
        <w:gridCol w:w="384"/>
        <w:gridCol w:w="56"/>
        <w:gridCol w:w="327"/>
        <w:gridCol w:w="34"/>
        <w:gridCol w:w="349"/>
        <w:gridCol w:w="384"/>
        <w:gridCol w:w="334"/>
        <w:gridCol w:w="49"/>
        <w:gridCol w:w="383"/>
        <w:gridCol w:w="112"/>
        <w:gridCol w:w="271"/>
        <w:gridCol w:w="384"/>
        <w:gridCol w:w="63"/>
        <w:gridCol w:w="320"/>
        <w:gridCol w:w="383"/>
        <w:gridCol w:w="385"/>
        <w:gridCol w:w="14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</w:trPr>
        <w:tc>
          <w:tcPr>
            <w:tcW w:w="22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Cs w:val="24"/>
              </w:rPr>
            </w:pPr>
            <w:r>
              <w:rPr>
                <w:rFonts w:hint="eastAsia"/>
                <w:color w:val="auto"/>
              </w:rPr>
              <w:t>姓名</w:t>
            </w:r>
          </w:p>
        </w:tc>
        <w:tc>
          <w:tcPr>
            <w:tcW w:w="12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Cs w:val="24"/>
              </w:rPr>
            </w:pPr>
            <w:r>
              <w:rPr>
                <w:rFonts w:hint="eastAsia"/>
                <w:color w:val="auto"/>
              </w:rPr>
              <w:t>性别</w:t>
            </w:r>
          </w:p>
        </w:tc>
        <w:tc>
          <w:tcPr>
            <w:tcW w:w="14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Cs w:val="24"/>
              </w:rPr>
            </w:pPr>
            <w:r>
              <w:rPr>
                <w:rFonts w:hint="eastAsia"/>
                <w:color w:val="auto"/>
              </w:rPr>
              <w:t>年龄</w:t>
            </w:r>
          </w:p>
        </w:tc>
        <w:tc>
          <w:tcPr>
            <w:tcW w:w="12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Cs w:val="24"/>
              </w:rPr>
            </w:pPr>
            <w:r>
              <w:rPr>
                <w:rFonts w:hint="eastAsia"/>
                <w:color w:val="auto"/>
              </w:rPr>
              <w:t>婚否</w:t>
            </w:r>
          </w:p>
        </w:tc>
        <w:tc>
          <w:tcPr>
            <w:tcW w:w="18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Cs w:val="24"/>
              </w:rPr>
            </w:pPr>
            <w:r>
              <w:rPr>
                <w:rFonts w:hint="eastAsia"/>
                <w:color w:val="auto"/>
              </w:rPr>
              <w:t>民族</w:t>
            </w:r>
          </w:p>
        </w:tc>
        <w:tc>
          <w:tcPr>
            <w:tcW w:w="14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Cs w:val="24"/>
              </w:rPr>
            </w:pPr>
            <w:r>
              <w:rPr>
                <w:rFonts w:hint="eastAsia"/>
                <w:color w:val="auto"/>
                <w:szCs w:val="24"/>
              </w:rPr>
              <w:t>白色免冠一寸照片（</w:t>
            </w:r>
            <w:r>
              <w:rPr>
                <w:rFonts w:hint="eastAsia"/>
                <w:color w:val="auto"/>
                <w:szCs w:val="24"/>
                <w:lang w:eastAsia="zh-CN"/>
              </w:rPr>
              <w:t>同</w:t>
            </w:r>
            <w:r>
              <w:rPr>
                <w:rFonts w:hint="eastAsia"/>
                <w:color w:val="auto"/>
                <w:szCs w:val="24"/>
              </w:rPr>
              <w:t>网报电子照</w:t>
            </w:r>
            <w:r>
              <w:rPr>
                <w:rFonts w:hint="eastAsia"/>
                <w:color w:val="auto"/>
                <w:szCs w:val="24"/>
                <w:lang w:eastAsia="zh-CN"/>
              </w:rPr>
              <w:t>片</w:t>
            </w:r>
            <w:r>
              <w:rPr>
                <w:rFonts w:hint="eastAsia"/>
                <w:color w:val="auto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353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Cs w:val="24"/>
              </w:rPr>
            </w:pPr>
            <w:r>
              <w:rPr>
                <w:rFonts w:hint="eastAsia"/>
                <w:color w:val="auto"/>
              </w:rPr>
              <w:t>籍贯</w:t>
            </w:r>
          </w:p>
        </w:tc>
        <w:tc>
          <w:tcPr>
            <w:tcW w:w="451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auto"/>
                <w:szCs w:val="24"/>
              </w:rPr>
            </w:pPr>
            <w:r>
              <w:rPr>
                <w:rFonts w:hint="eastAsia"/>
                <w:color w:val="auto"/>
              </w:rPr>
              <w:t>联系</w:t>
            </w:r>
          </w:p>
          <w:p>
            <w:pPr>
              <w:rPr>
                <w:color w:val="auto"/>
                <w:szCs w:val="24"/>
              </w:rPr>
            </w:pPr>
            <w:r>
              <w:rPr>
                <w:rFonts w:hint="eastAsia"/>
                <w:color w:val="auto"/>
              </w:rPr>
              <w:t>电话</w:t>
            </w:r>
          </w:p>
        </w:tc>
        <w:tc>
          <w:tcPr>
            <w:tcW w:w="14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auto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11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auto"/>
                <w:szCs w:val="24"/>
              </w:rPr>
            </w:pPr>
            <w:r>
              <w:rPr>
                <w:rFonts w:hint="eastAsia"/>
                <w:color w:val="auto"/>
              </w:rPr>
              <w:t>身份证</w:t>
            </w:r>
          </w:p>
          <w:p>
            <w:pPr>
              <w:rPr>
                <w:color w:val="auto"/>
                <w:szCs w:val="24"/>
              </w:rPr>
            </w:pPr>
            <w:r>
              <w:rPr>
                <w:rFonts w:hint="eastAsia"/>
                <w:color w:val="auto"/>
              </w:rPr>
              <w:t>号</w:t>
            </w:r>
            <w:r>
              <w:rPr>
                <w:color w:val="auto"/>
              </w:rPr>
              <w:t xml:space="preserve">  </w:t>
            </w:r>
            <w:r>
              <w:rPr>
                <w:rFonts w:hint="eastAsia"/>
                <w:color w:val="auto"/>
              </w:rPr>
              <w:t>码</w:t>
            </w:r>
          </w:p>
        </w:tc>
        <w:tc>
          <w:tcPr>
            <w:tcW w:w="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auto"/>
                <w:szCs w:val="24"/>
              </w:rPr>
            </w:pPr>
          </w:p>
        </w:tc>
        <w:tc>
          <w:tcPr>
            <w:tcW w:w="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auto"/>
                <w:szCs w:val="24"/>
              </w:rPr>
            </w:pPr>
          </w:p>
        </w:tc>
        <w:tc>
          <w:tcPr>
            <w:tcW w:w="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auto"/>
                <w:szCs w:val="24"/>
              </w:rPr>
            </w:pPr>
          </w:p>
        </w:tc>
        <w:tc>
          <w:tcPr>
            <w:tcW w:w="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auto"/>
                <w:szCs w:val="24"/>
              </w:rPr>
            </w:pPr>
          </w:p>
        </w:tc>
        <w:tc>
          <w:tcPr>
            <w:tcW w:w="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auto"/>
                <w:szCs w:val="24"/>
              </w:rPr>
            </w:pPr>
          </w:p>
        </w:tc>
        <w:tc>
          <w:tcPr>
            <w:tcW w:w="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auto"/>
                <w:szCs w:val="24"/>
              </w:rPr>
            </w:pPr>
          </w:p>
        </w:tc>
        <w:tc>
          <w:tcPr>
            <w:tcW w:w="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auto"/>
                <w:szCs w:val="24"/>
              </w:rPr>
            </w:pP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auto"/>
                <w:szCs w:val="24"/>
              </w:rPr>
            </w:pPr>
          </w:p>
        </w:tc>
        <w:tc>
          <w:tcPr>
            <w:tcW w:w="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auto"/>
                <w:szCs w:val="24"/>
              </w:rPr>
            </w:pPr>
          </w:p>
        </w:tc>
        <w:tc>
          <w:tcPr>
            <w:tcW w:w="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auto"/>
                <w:szCs w:val="24"/>
              </w:rPr>
            </w:pP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auto"/>
                <w:szCs w:val="24"/>
              </w:rPr>
            </w:pPr>
          </w:p>
        </w:tc>
        <w:tc>
          <w:tcPr>
            <w:tcW w:w="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auto"/>
                <w:szCs w:val="24"/>
              </w:rPr>
            </w:pPr>
          </w:p>
        </w:tc>
        <w:tc>
          <w:tcPr>
            <w:tcW w:w="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auto"/>
                <w:szCs w:val="24"/>
              </w:rPr>
            </w:pPr>
          </w:p>
        </w:tc>
        <w:tc>
          <w:tcPr>
            <w:tcW w:w="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auto"/>
                <w:szCs w:val="24"/>
              </w:rPr>
            </w:pP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auto"/>
                <w:szCs w:val="24"/>
              </w:rPr>
            </w:pPr>
          </w:p>
        </w:tc>
        <w:tc>
          <w:tcPr>
            <w:tcW w:w="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auto"/>
                <w:szCs w:val="24"/>
              </w:rPr>
            </w:pPr>
          </w:p>
        </w:tc>
        <w:tc>
          <w:tcPr>
            <w:tcW w:w="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auto"/>
                <w:szCs w:val="24"/>
              </w:rPr>
            </w:pPr>
          </w:p>
        </w:tc>
        <w:tc>
          <w:tcPr>
            <w:tcW w:w="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auto"/>
                <w:szCs w:val="24"/>
              </w:rPr>
            </w:pPr>
          </w:p>
        </w:tc>
        <w:tc>
          <w:tcPr>
            <w:tcW w:w="14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auto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8" w:hRule="atLeast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auto"/>
                <w:szCs w:val="24"/>
              </w:rPr>
            </w:pPr>
            <w:r>
              <w:rPr>
                <w:rFonts w:hint="eastAsia"/>
                <w:color w:val="auto"/>
              </w:rPr>
              <w:t>既往病史</w:t>
            </w:r>
          </w:p>
        </w:tc>
        <w:tc>
          <w:tcPr>
            <w:tcW w:w="9065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auto"/>
                <w:szCs w:val="24"/>
              </w:rPr>
            </w:pPr>
          </w:p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心脏病</w:t>
            </w:r>
            <w:r>
              <w:rPr>
                <w:color w:val="auto"/>
              </w:rPr>
              <w:t xml:space="preserve">     </w:t>
            </w:r>
            <w:r>
              <w:rPr>
                <w:rFonts w:hint="eastAsia"/>
                <w:color w:val="auto"/>
              </w:rPr>
              <w:t>肾炎</w:t>
            </w:r>
            <w:r>
              <w:rPr>
                <w:color w:val="auto"/>
              </w:rPr>
              <w:t xml:space="preserve">    </w:t>
            </w:r>
            <w:r>
              <w:rPr>
                <w:rFonts w:hint="eastAsia"/>
                <w:color w:val="auto"/>
              </w:rPr>
              <w:t>肝炎</w:t>
            </w:r>
            <w:r>
              <w:rPr>
                <w:color w:val="auto"/>
              </w:rPr>
              <w:t xml:space="preserve">    </w:t>
            </w:r>
            <w:r>
              <w:rPr>
                <w:rFonts w:hint="eastAsia"/>
                <w:color w:val="auto"/>
              </w:rPr>
              <w:t>关节炎</w:t>
            </w:r>
            <w:r>
              <w:rPr>
                <w:color w:val="auto"/>
              </w:rPr>
              <w:t xml:space="preserve">    </w:t>
            </w:r>
            <w:r>
              <w:rPr>
                <w:rFonts w:hint="eastAsia"/>
                <w:color w:val="auto"/>
              </w:rPr>
              <w:t>哮喘</w:t>
            </w:r>
            <w:r>
              <w:rPr>
                <w:color w:val="auto"/>
              </w:rPr>
              <w:t xml:space="preserve">    </w:t>
            </w:r>
            <w:r>
              <w:rPr>
                <w:rFonts w:hint="eastAsia"/>
                <w:color w:val="auto"/>
              </w:rPr>
              <w:t>精神病</w:t>
            </w:r>
            <w:r>
              <w:rPr>
                <w:color w:val="auto"/>
              </w:rPr>
              <w:t xml:space="preserve">      </w:t>
            </w:r>
            <w:r>
              <w:rPr>
                <w:rFonts w:hint="eastAsia"/>
                <w:color w:val="auto"/>
              </w:rPr>
              <w:t>癫痫</w:t>
            </w:r>
            <w:r>
              <w:rPr>
                <w:color w:val="auto"/>
              </w:rPr>
              <w:t xml:space="preserve">     </w:t>
            </w:r>
            <w:r>
              <w:rPr>
                <w:rFonts w:hint="eastAsia"/>
                <w:color w:val="auto"/>
              </w:rPr>
              <w:t>肺结核</w:t>
            </w:r>
            <w:r>
              <w:rPr>
                <w:color w:val="auto"/>
              </w:rPr>
              <w:t xml:space="preserve">     </w:t>
            </w:r>
            <w:r>
              <w:rPr>
                <w:rFonts w:hint="eastAsia"/>
                <w:color w:val="auto"/>
              </w:rPr>
              <w:t>胃病</w:t>
            </w: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  <w:szCs w:val="24"/>
              </w:rPr>
            </w:pPr>
            <w:r>
              <w:rPr>
                <w:rFonts w:hint="eastAsia"/>
                <w:color w:val="auto"/>
              </w:rPr>
              <w:t>（</w:t>
            </w:r>
            <w:r>
              <w:rPr>
                <w:color w:val="auto"/>
              </w:rPr>
              <w:t xml:space="preserve">    </w:t>
            </w:r>
            <w:r>
              <w:rPr>
                <w:rFonts w:hint="eastAsia"/>
                <w:color w:val="auto"/>
              </w:rPr>
              <w:t>）</w:t>
            </w:r>
            <w:r>
              <w:rPr>
                <w:color w:val="auto"/>
              </w:rPr>
              <w:t xml:space="preserve">  </w:t>
            </w:r>
            <w:r>
              <w:rPr>
                <w:rFonts w:hint="eastAsia"/>
                <w:color w:val="auto"/>
              </w:rPr>
              <w:t>（</w:t>
            </w:r>
            <w:r>
              <w:rPr>
                <w:color w:val="auto"/>
              </w:rPr>
              <w:t xml:space="preserve">    </w:t>
            </w:r>
            <w:r>
              <w:rPr>
                <w:rFonts w:hint="eastAsia"/>
                <w:color w:val="auto"/>
              </w:rPr>
              <w:t>）（</w:t>
            </w:r>
            <w:r>
              <w:rPr>
                <w:color w:val="auto"/>
              </w:rPr>
              <w:t xml:space="preserve">   </w:t>
            </w:r>
            <w:r>
              <w:rPr>
                <w:rFonts w:hint="eastAsia"/>
                <w:color w:val="auto"/>
              </w:rPr>
              <w:t>）</w:t>
            </w:r>
            <w:r>
              <w:rPr>
                <w:color w:val="auto"/>
              </w:rPr>
              <w:t xml:space="preserve">  </w:t>
            </w:r>
            <w:r>
              <w:rPr>
                <w:rFonts w:hint="eastAsia"/>
                <w:color w:val="auto"/>
              </w:rPr>
              <w:t>（</w:t>
            </w:r>
            <w:r>
              <w:rPr>
                <w:color w:val="auto"/>
              </w:rPr>
              <w:t xml:space="preserve">    </w:t>
            </w:r>
            <w:r>
              <w:rPr>
                <w:rFonts w:hint="eastAsia"/>
                <w:color w:val="auto"/>
              </w:rPr>
              <w:t>）</w:t>
            </w:r>
            <w:r>
              <w:rPr>
                <w:color w:val="auto"/>
              </w:rPr>
              <w:t xml:space="preserve">  </w:t>
            </w:r>
            <w:r>
              <w:rPr>
                <w:rFonts w:hint="eastAsia"/>
                <w:color w:val="auto"/>
              </w:rPr>
              <w:t>（</w:t>
            </w:r>
            <w:r>
              <w:rPr>
                <w:color w:val="auto"/>
              </w:rPr>
              <w:t xml:space="preserve">    </w:t>
            </w:r>
            <w:r>
              <w:rPr>
                <w:rFonts w:hint="eastAsia"/>
                <w:color w:val="auto"/>
              </w:rPr>
              <w:t>）（</w:t>
            </w:r>
            <w:r>
              <w:rPr>
                <w:color w:val="auto"/>
              </w:rPr>
              <w:t xml:space="preserve">   </w:t>
            </w:r>
            <w:r>
              <w:rPr>
                <w:rFonts w:hint="eastAsia"/>
                <w:color w:val="auto"/>
              </w:rPr>
              <w:t>）</w:t>
            </w:r>
            <w:r>
              <w:rPr>
                <w:color w:val="auto"/>
              </w:rPr>
              <w:t xml:space="preserve">   </w:t>
            </w:r>
            <w:r>
              <w:rPr>
                <w:rFonts w:hint="eastAsia"/>
                <w:color w:val="auto"/>
              </w:rPr>
              <w:t>（</w:t>
            </w:r>
            <w:r>
              <w:rPr>
                <w:color w:val="auto"/>
              </w:rPr>
              <w:t xml:space="preserve">     </w:t>
            </w:r>
            <w:r>
              <w:rPr>
                <w:rFonts w:hint="eastAsia"/>
                <w:color w:val="auto"/>
              </w:rPr>
              <w:t>）</w:t>
            </w:r>
            <w:r>
              <w:rPr>
                <w:color w:val="auto"/>
              </w:rPr>
              <w:t xml:space="preserve">  </w:t>
            </w:r>
            <w:r>
              <w:rPr>
                <w:rFonts w:hint="eastAsia"/>
                <w:color w:val="auto"/>
              </w:rPr>
              <w:t>（</w:t>
            </w:r>
            <w:r>
              <w:rPr>
                <w:color w:val="auto"/>
              </w:rPr>
              <w:t xml:space="preserve">     </w:t>
            </w:r>
            <w:r>
              <w:rPr>
                <w:rFonts w:hint="eastAsia"/>
                <w:color w:val="auto"/>
              </w:rPr>
              <w:t>）</w:t>
            </w:r>
            <w:r>
              <w:rPr>
                <w:color w:val="auto"/>
              </w:rPr>
              <w:t xml:space="preserve">  </w:t>
            </w:r>
            <w:r>
              <w:rPr>
                <w:rFonts w:hint="eastAsia"/>
                <w:color w:val="auto"/>
              </w:rPr>
              <w:t>（</w:t>
            </w:r>
            <w:r>
              <w:rPr>
                <w:color w:val="auto"/>
              </w:rPr>
              <w:t xml:space="preserve">    </w:t>
            </w:r>
            <w:r>
              <w:rPr>
                <w:rFonts w:hint="eastAsia"/>
                <w:color w:val="auto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4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auto"/>
                <w:szCs w:val="24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五</w:t>
            </w: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官</w:t>
            </w: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科</w:t>
            </w: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  <w:szCs w:val="24"/>
              </w:rPr>
            </w:pPr>
          </w:p>
        </w:tc>
        <w:tc>
          <w:tcPr>
            <w:tcW w:w="94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Cs w:val="24"/>
              </w:rPr>
            </w:pPr>
            <w:r>
              <w:rPr>
                <w:rFonts w:hint="eastAsia"/>
                <w:color w:val="auto"/>
              </w:rPr>
              <w:t>裸眼</w:t>
            </w:r>
          </w:p>
          <w:p>
            <w:pPr>
              <w:rPr>
                <w:color w:val="auto"/>
                <w:szCs w:val="24"/>
              </w:rPr>
            </w:pPr>
            <w:r>
              <w:rPr>
                <w:rFonts w:hint="eastAsia"/>
                <w:color w:val="auto"/>
              </w:rPr>
              <w:t>视力</w:t>
            </w:r>
          </w:p>
        </w:tc>
        <w:tc>
          <w:tcPr>
            <w:tcW w:w="10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Cs w:val="24"/>
              </w:rPr>
            </w:pPr>
            <w:r>
              <w:rPr>
                <w:rFonts w:hint="eastAsia"/>
                <w:color w:val="auto"/>
              </w:rPr>
              <w:t>右</w:t>
            </w:r>
          </w:p>
        </w:tc>
        <w:tc>
          <w:tcPr>
            <w:tcW w:w="90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Cs w:val="24"/>
              </w:rPr>
            </w:pPr>
            <w:r>
              <w:rPr>
                <w:rFonts w:hint="eastAsia"/>
                <w:color w:val="auto"/>
              </w:rPr>
              <w:t>矫正</w:t>
            </w:r>
          </w:p>
          <w:p>
            <w:pPr>
              <w:rPr>
                <w:color w:val="auto"/>
                <w:szCs w:val="24"/>
              </w:rPr>
            </w:pPr>
            <w:r>
              <w:rPr>
                <w:rFonts w:hint="eastAsia"/>
                <w:color w:val="auto"/>
              </w:rPr>
              <w:t>视力</w:t>
            </w:r>
          </w:p>
        </w:tc>
        <w:tc>
          <w:tcPr>
            <w:tcW w:w="12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Cs w:val="24"/>
              </w:rPr>
            </w:pPr>
            <w:r>
              <w:rPr>
                <w:rFonts w:hint="eastAsia"/>
                <w:color w:val="auto"/>
              </w:rPr>
              <w:t>右</w:t>
            </w:r>
          </w:p>
        </w:tc>
        <w:tc>
          <w:tcPr>
            <w:tcW w:w="10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Cs w:val="24"/>
              </w:rPr>
            </w:pPr>
          </w:p>
        </w:tc>
        <w:tc>
          <w:tcPr>
            <w:tcW w:w="1262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Cs w:val="24"/>
              </w:rPr>
            </w:pPr>
            <w:r>
              <w:rPr>
                <w:rFonts w:hint="eastAsia"/>
                <w:color w:val="auto"/>
              </w:rPr>
              <w:t>矫正后</w:t>
            </w:r>
          </w:p>
          <w:p>
            <w:pPr>
              <w:rPr>
                <w:color w:val="auto"/>
                <w:szCs w:val="24"/>
              </w:rPr>
            </w:pPr>
            <w:r>
              <w:rPr>
                <w:rFonts w:hint="eastAsia"/>
                <w:color w:val="auto"/>
              </w:rPr>
              <w:t>视力</w:t>
            </w:r>
          </w:p>
        </w:tc>
        <w:tc>
          <w:tcPr>
            <w:tcW w:w="1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Cs w:val="24"/>
              </w:rPr>
            </w:pPr>
            <w:r>
              <w:rPr>
                <w:rFonts w:hint="eastAsia"/>
                <w:color w:val="auto"/>
              </w:rPr>
              <w:t>右</w:t>
            </w:r>
          </w:p>
        </w:tc>
        <w:tc>
          <w:tcPr>
            <w:tcW w:w="14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auto"/>
                <w:szCs w:val="24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医师意见</w:t>
            </w: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签字</w:t>
            </w:r>
          </w:p>
          <w:p>
            <w:pPr>
              <w:rPr>
                <w:color w:val="auto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auto"/>
                <w:szCs w:val="24"/>
              </w:rPr>
            </w:pPr>
          </w:p>
        </w:tc>
        <w:tc>
          <w:tcPr>
            <w:tcW w:w="94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auto"/>
                <w:szCs w:val="24"/>
              </w:rPr>
            </w:pPr>
          </w:p>
        </w:tc>
        <w:tc>
          <w:tcPr>
            <w:tcW w:w="10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Cs w:val="24"/>
              </w:rPr>
            </w:pPr>
            <w:r>
              <w:rPr>
                <w:rFonts w:hint="eastAsia"/>
                <w:color w:val="auto"/>
              </w:rPr>
              <w:t>左</w:t>
            </w:r>
          </w:p>
        </w:tc>
        <w:tc>
          <w:tcPr>
            <w:tcW w:w="90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auto"/>
                <w:szCs w:val="24"/>
              </w:rPr>
            </w:pPr>
          </w:p>
        </w:tc>
        <w:tc>
          <w:tcPr>
            <w:tcW w:w="12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Cs w:val="24"/>
              </w:rPr>
            </w:pPr>
            <w:r>
              <w:rPr>
                <w:rFonts w:hint="eastAsia"/>
                <w:color w:val="auto"/>
              </w:rPr>
              <w:t>左</w:t>
            </w:r>
          </w:p>
        </w:tc>
        <w:tc>
          <w:tcPr>
            <w:tcW w:w="10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Cs w:val="24"/>
              </w:rPr>
            </w:pPr>
          </w:p>
        </w:tc>
        <w:tc>
          <w:tcPr>
            <w:tcW w:w="1262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auto"/>
                <w:szCs w:val="24"/>
              </w:rPr>
            </w:pPr>
          </w:p>
        </w:tc>
        <w:tc>
          <w:tcPr>
            <w:tcW w:w="1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Cs w:val="24"/>
              </w:rPr>
            </w:pPr>
            <w:r>
              <w:rPr>
                <w:rFonts w:hint="eastAsia"/>
                <w:color w:val="auto"/>
              </w:rPr>
              <w:t>左</w:t>
            </w:r>
          </w:p>
        </w:tc>
        <w:tc>
          <w:tcPr>
            <w:tcW w:w="14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auto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auto"/>
                <w:szCs w:val="24"/>
              </w:rPr>
            </w:pPr>
          </w:p>
        </w:tc>
        <w:tc>
          <w:tcPr>
            <w:tcW w:w="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Cs w:val="24"/>
              </w:rPr>
            </w:pPr>
            <w:r>
              <w:rPr>
                <w:rFonts w:hint="eastAsia"/>
                <w:color w:val="auto"/>
              </w:rPr>
              <w:t>辨色力</w:t>
            </w:r>
          </w:p>
        </w:tc>
        <w:tc>
          <w:tcPr>
            <w:tcW w:w="326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Cs w:val="24"/>
              </w:rPr>
            </w:pPr>
          </w:p>
        </w:tc>
        <w:tc>
          <w:tcPr>
            <w:tcW w:w="10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Cs w:val="24"/>
              </w:rPr>
            </w:pPr>
            <w:r>
              <w:rPr>
                <w:rFonts w:hint="eastAsia"/>
                <w:color w:val="auto"/>
              </w:rPr>
              <w:t>眼病</w:t>
            </w:r>
          </w:p>
        </w:tc>
        <w:tc>
          <w:tcPr>
            <w:tcW w:w="23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auto"/>
                <w:szCs w:val="24"/>
              </w:rPr>
            </w:pPr>
          </w:p>
        </w:tc>
        <w:tc>
          <w:tcPr>
            <w:tcW w:w="14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auto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auto"/>
                <w:szCs w:val="24"/>
              </w:rPr>
            </w:pPr>
          </w:p>
        </w:tc>
        <w:tc>
          <w:tcPr>
            <w:tcW w:w="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Cs w:val="24"/>
              </w:rPr>
            </w:pPr>
            <w:r>
              <w:rPr>
                <w:rFonts w:hint="eastAsia"/>
                <w:color w:val="auto"/>
              </w:rPr>
              <w:t>听力</w:t>
            </w:r>
          </w:p>
          <w:p>
            <w:pPr>
              <w:rPr>
                <w:color w:val="auto"/>
                <w:szCs w:val="24"/>
              </w:rPr>
            </w:pPr>
          </w:p>
        </w:tc>
        <w:tc>
          <w:tcPr>
            <w:tcW w:w="290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Cs w:val="24"/>
              </w:rPr>
            </w:pPr>
            <w:r>
              <w:rPr>
                <w:rFonts w:hint="eastAsia"/>
                <w:color w:val="auto"/>
              </w:rPr>
              <w:t>左耳　　　　　　　米</w:t>
            </w:r>
          </w:p>
        </w:tc>
        <w:tc>
          <w:tcPr>
            <w:tcW w:w="377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Cs w:val="24"/>
              </w:rPr>
            </w:pPr>
            <w:r>
              <w:rPr>
                <w:rFonts w:hint="eastAsia"/>
                <w:color w:val="auto"/>
              </w:rPr>
              <w:t>右耳　　　　　　　　　　米</w:t>
            </w:r>
          </w:p>
        </w:tc>
        <w:tc>
          <w:tcPr>
            <w:tcW w:w="14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auto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auto"/>
                <w:szCs w:val="24"/>
              </w:rPr>
            </w:pPr>
          </w:p>
        </w:tc>
        <w:tc>
          <w:tcPr>
            <w:tcW w:w="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Cs w:val="24"/>
              </w:rPr>
            </w:pPr>
            <w:r>
              <w:rPr>
                <w:rFonts w:hint="eastAsia"/>
                <w:color w:val="auto"/>
              </w:rPr>
              <w:t>鼻</w:t>
            </w:r>
          </w:p>
        </w:tc>
        <w:tc>
          <w:tcPr>
            <w:tcW w:w="290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Cs w:val="24"/>
              </w:rPr>
            </w:pPr>
            <w:r>
              <w:rPr>
                <w:rFonts w:hint="eastAsia"/>
                <w:color w:val="auto"/>
              </w:rPr>
              <w:t>嗅觉</w:t>
            </w:r>
          </w:p>
        </w:tc>
        <w:tc>
          <w:tcPr>
            <w:tcW w:w="377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Cs w:val="24"/>
              </w:rPr>
            </w:pPr>
            <w:r>
              <w:rPr>
                <w:rFonts w:hint="eastAsia"/>
                <w:color w:val="auto"/>
              </w:rPr>
              <w:t>鼻及鼻窦</w:t>
            </w:r>
          </w:p>
        </w:tc>
        <w:tc>
          <w:tcPr>
            <w:tcW w:w="14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auto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auto"/>
                <w:szCs w:val="24"/>
              </w:rPr>
            </w:pPr>
          </w:p>
        </w:tc>
        <w:tc>
          <w:tcPr>
            <w:tcW w:w="384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Cs w:val="24"/>
              </w:rPr>
            </w:pPr>
            <w:r>
              <w:rPr>
                <w:rFonts w:hint="eastAsia"/>
                <w:color w:val="auto"/>
              </w:rPr>
              <w:t>面部</w:t>
            </w:r>
          </w:p>
        </w:tc>
        <w:tc>
          <w:tcPr>
            <w:tcW w:w="377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Cs w:val="24"/>
              </w:rPr>
            </w:pPr>
            <w:r>
              <w:rPr>
                <w:rFonts w:hint="eastAsia"/>
                <w:color w:val="auto"/>
              </w:rPr>
              <w:t>咽喉</w:t>
            </w:r>
          </w:p>
        </w:tc>
        <w:tc>
          <w:tcPr>
            <w:tcW w:w="14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auto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auto"/>
                <w:szCs w:val="24"/>
              </w:rPr>
            </w:pPr>
          </w:p>
        </w:tc>
        <w:tc>
          <w:tcPr>
            <w:tcW w:w="5272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Cs w:val="24"/>
              </w:rPr>
            </w:pPr>
            <w:r>
              <w:rPr>
                <w:rFonts w:hint="eastAsia"/>
                <w:color w:val="auto"/>
              </w:rPr>
              <w:t>口腔唇腭</w:t>
            </w:r>
          </w:p>
        </w:tc>
        <w:tc>
          <w:tcPr>
            <w:tcW w:w="23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Cs w:val="24"/>
              </w:rPr>
            </w:pPr>
            <w:r>
              <w:rPr>
                <w:rFonts w:hint="eastAsia"/>
                <w:color w:val="auto"/>
              </w:rPr>
              <w:t>齿</w:t>
            </w:r>
          </w:p>
        </w:tc>
        <w:tc>
          <w:tcPr>
            <w:tcW w:w="14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auto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auto"/>
                <w:szCs w:val="24"/>
              </w:rPr>
            </w:pPr>
          </w:p>
        </w:tc>
        <w:tc>
          <w:tcPr>
            <w:tcW w:w="7622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Cs w:val="24"/>
              </w:rPr>
            </w:pPr>
            <w:r>
              <w:rPr>
                <w:rFonts w:hint="eastAsia"/>
                <w:color w:val="auto"/>
              </w:rPr>
              <w:t>其他</w:t>
            </w:r>
          </w:p>
        </w:tc>
        <w:tc>
          <w:tcPr>
            <w:tcW w:w="14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auto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4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auto"/>
                <w:szCs w:val="24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外</w:t>
            </w: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科</w:t>
            </w: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  <w:szCs w:val="24"/>
              </w:rPr>
            </w:pPr>
          </w:p>
        </w:tc>
        <w:tc>
          <w:tcPr>
            <w:tcW w:w="420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Cs w:val="24"/>
              </w:rPr>
            </w:pPr>
            <w:r>
              <w:rPr>
                <w:rFonts w:hint="eastAsia"/>
                <w:color w:val="auto"/>
              </w:rPr>
              <w:t>身高　　　　　　　　　　　　　公分</w:t>
            </w:r>
          </w:p>
        </w:tc>
        <w:tc>
          <w:tcPr>
            <w:tcW w:w="341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Cs w:val="24"/>
              </w:rPr>
            </w:pPr>
            <w:r>
              <w:rPr>
                <w:rFonts w:hint="eastAsia"/>
                <w:color w:val="auto"/>
              </w:rPr>
              <w:t>体重</w:t>
            </w:r>
          </w:p>
        </w:tc>
        <w:tc>
          <w:tcPr>
            <w:tcW w:w="14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auto"/>
                <w:szCs w:val="24"/>
              </w:rPr>
            </w:pPr>
            <w:r>
              <w:rPr>
                <w:rFonts w:hint="eastAsia"/>
                <w:color w:val="auto"/>
              </w:rPr>
              <w:t>医师意见</w:t>
            </w: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  <w:szCs w:val="24"/>
              </w:rPr>
            </w:pPr>
            <w:r>
              <w:rPr>
                <w:rFonts w:hint="eastAsia"/>
                <w:color w:val="auto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auto"/>
                <w:szCs w:val="24"/>
              </w:rPr>
            </w:pPr>
          </w:p>
        </w:tc>
        <w:tc>
          <w:tcPr>
            <w:tcW w:w="420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Cs w:val="24"/>
              </w:rPr>
            </w:pPr>
            <w:r>
              <w:rPr>
                <w:rFonts w:hint="eastAsia"/>
                <w:color w:val="auto"/>
              </w:rPr>
              <w:t>淋巴</w:t>
            </w:r>
          </w:p>
        </w:tc>
        <w:tc>
          <w:tcPr>
            <w:tcW w:w="341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Cs w:val="24"/>
              </w:rPr>
            </w:pPr>
            <w:r>
              <w:rPr>
                <w:rFonts w:hint="eastAsia"/>
                <w:color w:val="auto"/>
              </w:rPr>
              <w:t>脊柱</w:t>
            </w:r>
          </w:p>
        </w:tc>
        <w:tc>
          <w:tcPr>
            <w:tcW w:w="14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auto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auto"/>
                <w:szCs w:val="24"/>
              </w:rPr>
            </w:pPr>
          </w:p>
        </w:tc>
        <w:tc>
          <w:tcPr>
            <w:tcW w:w="420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Cs w:val="24"/>
              </w:rPr>
            </w:pPr>
            <w:r>
              <w:rPr>
                <w:rFonts w:hint="eastAsia"/>
                <w:color w:val="auto"/>
              </w:rPr>
              <w:t>四肢</w:t>
            </w:r>
          </w:p>
        </w:tc>
        <w:tc>
          <w:tcPr>
            <w:tcW w:w="341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Cs w:val="24"/>
              </w:rPr>
            </w:pPr>
            <w:r>
              <w:rPr>
                <w:rFonts w:hint="eastAsia"/>
                <w:color w:val="auto"/>
              </w:rPr>
              <w:t>关节</w:t>
            </w:r>
          </w:p>
        </w:tc>
        <w:tc>
          <w:tcPr>
            <w:tcW w:w="14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auto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auto"/>
                <w:szCs w:val="24"/>
              </w:rPr>
            </w:pPr>
          </w:p>
        </w:tc>
        <w:tc>
          <w:tcPr>
            <w:tcW w:w="420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Cs w:val="24"/>
              </w:rPr>
            </w:pPr>
            <w:r>
              <w:rPr>
                <w:rFonts w:hint="eastAsia"/>
                <w:color w:val="auto"/>
              </w:rPr>
              <w:t>皮肤</w:t>
            </w:r>
          </w:p>
        </w:tc>
        <w:tc>
          <w:tcPr>
            <w:tcW w:w="341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Cs w:val="24"/>
              </w:rPr>
            </w:pPr>
            <w:r>
              <w:rPr>
                <w:rFonts w:hint="eastAsia"/>
                <w:color w:val="auto"/>
              </w:rPr>
              <w:t>头颈</w:t>
            </w:r>
          </w:p>
        </w:tc>
        <w:tc>
          <w:tcPr>
            <w:tcW w:w="14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auto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4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auto"/>
                <w:szCs w:val="24"/>
              </w:rPr>
            </w:pPr>
          </w:p>
        </w:tc>
        <w:tc>
          <w:tcPr>
            <w:tcW w:w="7622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Cs w:val="24"/>
              </w:rPr>
            </w:pPr>
            <w:r>
              <w:rPr>
                <w:rFonts w:hint="eastAsia"/>
                <w:color w:val="auto"/>
              </w:rPr>
              <w:t>　其它</w:t>
            </w:r>
          </w:p>
        </w:tc>
        <w:tc>
          <w:tcPr>
            <w:tcW w:w="14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auto"/>
                <w:szCs w:val="24"/>
              </w:rPr>
            </w:pPr>
          </w:p>
        </w:tc>
      </w:tr>
    </w:tbl>
    <w:tbl>
      <w:tblPr>
        <w:tblStyle w:val="4"/>
        <w:tblpPr w:leftFromText="180" w:rightFromText="180" w:vertAnchor="text" w:horzAnchor="page" w:tblpX="1575" w:tblpY="9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6"/>
        <w:gridCol w:w="720"/>
        <w:gridCol w:w="375"/>
        <w:gridCol w:w="5939"/>
        <w:gridCol w:w="888"/>
        <w:gridCol w:w="11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auto"/>
                <w:szCs w:val="24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内</w:t>
            </w: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科</w:t>
            </w:r>
          </w:p>
          <w:p>
            <w:pPr>
              <w:rPr>
                <w:color w:val="auto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Cs w:val="24"/>
              </w:rPr>
            </w:pPr>
            <w:r>
              <w:rPr>
                <w:rFonts w:hint="eastAsia"/>
                <w:color w:val="auto"/>
              </w:rPr>
              <w:t>营养状况</w:t>
            </w:r>
          </w:p>
        </w:tc>
        <w:tc>
          <w:tcPr>
            <w:tcW w:w="6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color w:val="auto"/>
                <w:szCs w:val="24"/>
              </w:rPr>
            </w:pPr>
          </w:p>
          <w:p>
            <w:pPr>
              <w:rPr>
                <w:color w:val="auto"/>
                <w:szCs w:val="24"/>
              </w:rPr>
            </w:pPr>
          </w:p>
        </w:tc>
        <w:tc>
          <w:tcPr>
            <w:tcW w:w="11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auto"/>
                <w:szCs w:val="24"/>
              </w:rPr>
            </w:pPr>
            <w:r>
              <w:rPr>
                <w:rFonts w:hint="eastAsia"/>
                <w:color w:val="auto"/>
              </w:rPr>
              <w:t>医师意见</w:t>
            </w: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  <w:szCs w:val="24"/>
              </w:rPr>
            </w:pPr>
            <w:r>
              <w:rPr>
                <w:rFonts w:hint="eastAsia"/>
                <w:color w:val="auto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auto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Cs w:val="24"/>
              </w:rPr>
            </w:pPr>
            <w:r>
              <w:rPr>
                <w:rFonts w:hint="eastAsia"/>
                <w:color w:val="auto"/>
              </w:rPr>
              <w:t>血压</w:t>
            </w:r>
          </w:p>
        </w:tc>
        <w:tc>
          <w:tcPr>
            <w:tcW w:w="6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color w:val="auto"/>
                <w:szCs w:val="24"/>
              </w:rPr>
            </w:pPr>
          </w:p>
          <w:p>
            <w:pPr>
              <w:rPr>
                <w:color w:val="auto"/>
                <w:szCs w:val="24"/>
              </w:rPr>
            </w:pPr>
          </w:p>
        </w:tc>
        <w:tc>
          <w:tcPr>
            <w:tcW w:w="11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auto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auto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Cs w:val="24"/>
              </w:rPr>
            </w:pPr>
            <w:r>
              <w:rPr>
                <w:rFonts w:hint="eastAsia"/>
                <w:color w:val="auto"/>
              </w:rPr>
              <w:t>心脏</w:t>
            </w:r>
          </w:p>
        </w:tc>
        <w:tc>
          <w:tcPr>
            <w:tcW w:w="6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color w:val="auto"/>
                <w:szCs w:val="24"/>
              </w:rPr>
            </w:pPr>
          </w:p>
          <w:p>
            <w:pPr>
              <w:rPr>
                <w:color w:val="auto"/>
                <w:szCs w:val="24"/>
              </w:rPr>
            </w:pPr>
          </w:p>
        </w:tc>
        <w:tc>
          <w:tcPr>
            <w:tcW w:w="11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auto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auto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Cs w:val="24"/>
              </w:rPr>
            </w:pPr>
            <w:r>
              <w:rPr>
                <w:rFonts w:hint="eastAsia"/>
                <w:color w:val="auto"/>
              </w:rPr>
              <w:t>呼吸</w:t>
            </w:r>
          </w:p>
        </w:tc>
        <w:tc>
          <w:tcPr>
            <w:tcW w:w="6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color w:val="auto"/>
                <w:szCs w:val="24"/>
              </w:rPr>
            </w:pPr>
          </w:p>
          <w:p>
            <w:pPr>
              <w:rPr>
                <w:color w:val="auto"/>
                <w:szCs w:val="24"/>
              </w:rPr>
            </w:pPr>
          </w:p>
        </w:tc>
        <w:tc>
          <w:tcPr>
            <w:tcW w:w="11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auto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auto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Cs w:val="24"/>
              </w:rPr>
            </w:pPr>
            <w:r>
              <w:rPr>
                <w:rFonts w:hint="eastAsia"/>
                <w:color w:val="auto"/>
              </w:rPr>
              <w:t>腹部</w:t>
            </w:r>
          </w:p>
        </w:tc>
        <w:tc>
          <w:tcPr>
            <w:tcW w:w="6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color w:val="auto"/>
                <w:szCs w:val="24"/>
              </w:rPr>
            </w:pPr>
          </w:p>
          <w:p>
            <w:pPr>
              <w:rPr>
                <w:color w:val="auto"/>
                <w:szCs w:val="24"/>
              </w:rPr>
            </w:pPr>
          </w:p>
        </w:tc>
        <w:tc>
          <w:tcPr>
            <w:tcW w:w="11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auto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auto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Cs w:val="24"/>
              </w:rPr>
            </w:pPr>
            <w:r>
              <w:rPr>
                <w:rFonts w:hint="eastAsia"/>
                <w:color w:val="auto"/>
              </w:rPr>
              <w:t>神经　</w:t>
            </w:r>
          </w:p>
        </w:tc>
        <w:tc>
          <w:tcPr>
            <w:tcW w:w="6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color w:val="auto"/>
                <w:szCs w:val="24"/>
              </w:rPr>
            </w:pPr>
          </w:p>
          <w:p>
            <w:pPr>
              <w:rPr>
                <w:color w:val="auto"/>
                <w:szCs w:val="24"/>
              </w:rPr>
            </w:pPr>
          </w:p>
        </w:tc>
        <w:tc>
          <w:tcPr>
            <w:tcW w:w="11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auto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auto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Cs w:val="24"/>
              </w:rPr>
            </w:pPr>
            <w:r>
              <w:rPr>
                <w:rFonts w:hint="eastAsia"/>
                <w:color w:val="auto"/>
              </w:rPr>
              <w:t>其它</w:t>
            </w:r>
          </w:p>
        </w:tc>
        <w:tc>
          <w:tcPr>
            <w:tcW w:w="6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color w:val="auto"/>
                <w:szCs w:val="24"/>
              </w:rPr>
            </w:pPr>
          </w:p>
          <w:p>
            <w:pPr>
              <w:rPr>
                <w:color w:val="auto"/>
                <w:szCs w:val="24"/>
              </w:rPr>
            </w:pPr>
          </w:p>
        </w:tc>
        <w:tc>
          <w:tcPr>
            <w:tcW w:w="11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auto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Cs w:val="24"/>
              </w:rPr>
            </w:pPr>
            <w:r>
              <w:rPr>
                <w:rFonts w:hint="eastAsia"/>
                <w:color w:val="auto"/>
              </w:rPr>
              <w:t>心电图</w:t>
            </w:r>
          </w:p>
        </w:tc>
        <w:tc>
          <w:tcPr>
            <w:tcW w:w="63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auto"/>
                <w:szCs w:val="24"/>
              </w:rPr>
            </w:pPr>
          </w:p>
          <w:p>
            <w:pPr>
              <w:rPr>
                <w:color w:val="auto"/>
                <w:szCs w:val="24"/>
              </w:rPr>
            </w:pPr>
          </w:p>
        </w:tc>
        <w:tc>
          <w:tcPr>
            <w:tcW w:w="20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Cs w:val="24"/>
              </w:rPr>
            </w:pPr>
            <w:r>
              <w:rPr>
                <w:rFonts w:hint="eastAsia"/>
                <w:color w:val="auto"/>
              </w:rPr>
              <w:t>医师签字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Cs w:val="24"/>
              </w:rPr>
            </w:pPr>
            <w:r>
              <w:rPr>
                <w:rFonts w:hint="eastAsia"/>
                <w:color w:val="auto"/>
              </w:rPr>
              <w:t>胸部透视</w:t>
            </w:r>
          </w:p>
        </w:tc>
        <w:tc>
          <w:tcPr>
            <w:tcW w:w="63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auto"/>
                <w:szCs w:val="24"/>
              </w:rPr>
            </w:pPr>
          </w:p>
          <w:p>
            <w:pPr>
              <w:rPr>
                <w:color w:val="auto"/>
                <w:szCs w:val="24"/>
              </w:rPr>
            </w:pPr>
          </w:p>
        </w:tc>
        <w:tc>
          <w:tcPr>
            <w:tcW w:w="20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Cs w:val="24"/>
              </w:rPr>
            </w:pPr>
            <w:r>
              <w:rPr>
                <w:rFonts w:hint="eastAsia"/>
                <w:color w:val="auto"/>
              </w:rPr>
              <w:t>医师签字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</w:trPr>
        <w:tc>
          <w:tcPr>
            <w:tcW w:w="118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Cs w:val="24"/>
              </w:rPr>
            </w:pPr>
            <w:r>
              <w:rPr>
                <w:rFonts w:hint="eastAsia"/>
                <w:color w:val="auto"/>
              </w:rPr>
              <w:t>肝功能</w:t>
            </w:r>
          </w:p>
        </w:tc>
        <w:tc>
          <w:tcPr>
            <w:tcW w:w="63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Cs w:val="24"/>
              </w:rPr>
            </w:pPr>
            <w:r>
              <w:rPr>
                <w:rFonts w:hint="eastAsia"/>
                <w:color w:val="auto"/>
              </w:rPr>
              <w:t>转氨酶</w:t>
            </w:r>
          </w:p>
        </w:tc>
        <w:tc>
          <w:tcPr>
            <w:tcW w:w="207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auto"/>
                <w:szCs w:val="24"/>
              </w:rPr>
            </w:pPr>
            <w:r>
              <w:rPr>
                <w:rFonts w:hint="eastAsia"/>
                <w:color w:val="auto"/>
              </w:rPr>
              <w:t>医师签字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9" w:hRule="atLeast"/>
        </w:trPr>
        <w:tc>
          <w:tcPr>
            <w:tcW w:w="118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auto"/>
                <w:szCs w:val="24"/>
              </w:rPr>
            </w:pPr>
          </w:p>
        </w:tc>
        <w:tc>
          <w:tcPr>
            <w:tcW w:w="63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Cs w:val="24"/>
              </w:rPr>
            </w:pPr>
            <w:r>
              <w:rPr>
                <w:rFonts w:hint="eastAsia"/>
                <w:color w:val="auto"/>
              </w:rPr>
              <w:t>其他</w:t>
            </w:r>
          </w:p>
        </w:tc>
        <w:tc>
          <w:tcPr>
            <w:tcW w:w="20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auto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auto"/>
                <w:szCs w:val="24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体检结论</w:t>
            </w: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  <w:szCs w:val="24"/>
              </w:rPr>
            </w:pPr>
          </w:p>
        </w:tc>
        <w:tc>
          <w:tcPr>
            <w:tcW w:w="83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auto"/>
                <w:szCs w:val="24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  <w:szCs w:val="24"/>
              </w:rPr>
            </w:pPr>
            <w:r>
              <w:rPr>
                <w:rFonts w:hint="eastAsia"/>
                <w:color w:val="auto"/>
              </w:rPr>
              <w:t>　　　　　　　　　　　　　　　　　　　　　　　　　负责医师签字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5" w:hRule="atLeast"/>
        </w:trPr>
        <w:tc>
          <w:tcPr>
            <w:tcW w:w="1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检验医院</w:t>
            </w: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  <w:szCs w:val="24"/>
              </w:rPr>
            </w:pPr>
            <w:r>
              <w:rPr>
                <w:rFonts w:hint="eastAsia"/>
                <w:color w:val="auto"/>
              </w:rPr>
              <w:t>意</w:t>
            </w:r>
            <w:r>
              <w:rPr>
                <w:color w:val="auto"/>
              </w:rPr>
              <w:t xml:space="preserve">  </w:t>
            </w:r>
            <w:r>
              <w:rPr>
                <w:rFonts w:hint="eastAsia"/>
                <w:color w:val="auto"/>
              </w:rPr>
              <w:t>见</w:t>
            </w:r>
          </w:p>
        </w:tc>
        <w:tc>
          <w:tcPr>
            <w:tcW w:w="83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auto"/>
                <w:szCs w:val="24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ind w:firstLine="5670"/>
              <w:rPr>
                <w:color w:val="auto"/>
              </w:rPr>
            </w:pPr>
            <w:r>
              <w:rPr>
                <w:rFonts w:hint="eastAsia"/>
                <w:color w:val="auto"/>
              </w:rPr>
              <w:t>体检医院公章</w:t>
            </w:r>
          </w:p>
          <w:p>
            <w:pPr>
              <w:ind w:firstLine="5670"/>
              <w:rPr>
                <w:color w:val="auto"/>
              </w:rPr>
            </w:pPr>
          </w:p>
          <w:p>
            <w:pPr>
              <w:ind w:firstLine="5670"/>
              <w:rPr>
                <w:color w:val="auto"/>
              </w:rPr>
            </w:pPr>
            <w:r>
              <w:rPr>
                <w:rFonts w:hint="eastAsia"/>
                <w:color w:val="auto"/>
              </w:rPr>
              <w:t>年　　月　　日</w:t>
            </w:r>
          </w:p>
          <w:p>
            <w:pPr>
              <w:ind w:firstLine="5670"/>
              <w:rPr>
                <w:color w:val="auto"/>
                <w:szCs w:val="24"/>
              </w:rPr>
            </w:pPr>
          </w:p>
        </w:tc>
      </w:tr>
    </w:tbl>
    <w:p>
      <w:pPr>
        <w:rPr>
          <w:rFonts w:ascii="Times New Roman" w:hAnsi="Times New Roman"/>
          <w:color w:val="auto"/>
        </w:rPr>
      </w:pPr>
      <w:r>
        <w:rPr>
          <w:rFonts w:hint="eastAsia"/>
          <w:color w:val="auto"/>
        </w:rPr>
        <w:t>注：</w:t>
      </w:r>
      <w:r>
        <w:rPr>
          <w:color w:val="auto"/>
        </w:rPr>
        <w:t>1</w:t>
      </w:r>
      <w:r>
        <w:rPr>
          <w:rFonts w:hint="eastAsia"/>
          <w:color w:val="auto"/>
        </w:rPr>
        <w:t>、申请人员须到教师资格认定机构指定的医院体检。</w:t>
      </w:r>
    </w:p>
    <w:p>
      <w:pPr>
        <w:rPr>
          <w:color w:val="auto"/>
        </w:rPr>
      </w:pPr>
      <w:r>
        <w:rPr>
          <w:color w:val="auto"/>
        </w:rPr>
        <w:t>2</w:t>
      </w:r>
      <w:r>
        <w:rPr>
          <w:rFonts w:hint="eastAsia"/>
          <w:color w:val="auto"/>
        </w:rPr>
        <w:t>、既往病史一栏，由本人如实填写，须在病名下面划横线，并在括号内写明患病时间</w:t>
      </w:r>
    </w:p>
    <w:sectPr>
      <w:footerReference r:id="rId3" w:type="default"/>
      <w:pgSz w:w="11906" w:h="16838"/>
      <w:pgMar w:top="1587" w:right="1531" w:bottom="1984" w:left="1531" w:header="851" w:footer="992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hV+Bj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5B75D2"/>
    <w:rsid w:val="07267B5C"/>
    <w:rsid w:val="09C11BCA"/>
    <w:rsid w:val="159E179D"/>
    <w:rsid w:val="1614223C"/>
    <w:rsid w:val="1B5B75D2"/>
    <w:rsid w:val="33C80308"/>
    <w:rsid w:val="3D665A24"/>
    <w:rsid w:val="42B7784F"/>
    <w:rsid w:val="43F40441"/>
    <w:rsid w:val="47AA3A21"/>
    <w:rsid w:val="52C95C15"/>
    <w:rsid w:val="65BF4467"/>
    <w:rsid w:val="69D154BF"/>
    <w:rsid w:val="6D197996"/>
    <w:rsid w:val="73D75924"/>
    <w:rsid w:val="7991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6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2020-06-03T02:32:00Z</dcterms:created>
  <dc:creator>M、孟珈翋_</dc:creator>
  <cp:lastModifiedBy>M、孟珈翋_</cp:lastModifiedBy>
  <cp:lastPrinted>2020-06-11T07:03:00Z</cp:lastPrinted>
  <dcterms:modified xsi:type="dcterms:W3CDTF">2020-06-17T08:15:10Z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