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both"/>
        <w:textAlignment w:val="auto"/>
        <w:outlineLvl w:val="0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outlineLvl w:val="0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全流程网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上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办事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操作指南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outlineLvl w:val="0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firstLine="640" w:firstLineChars="200"/>
        <w:jc w:val="both"/>
        <w:textAlignment w:val="auto"/>
        <w:outlineLvl w:val="0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一、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定义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firstLine="640" w:firstLineChars="200"/>
        <w:jc w:val="both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全流程网办是指申请人在网上提出申请,实现审批事项网上受理、网上审批、网上出件,以及完成电子材料归档的全链条在线审批,同时申请人可自行上网查询、打印办理结果,为企业、市民提供高效服务、减少跑动的办事体验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firstLine="640" w:firstLineChars="200"/>
        <w:jc w:val="both"/>
        <w:textAlignment w:val="auto"/>
        <w:outlineLvl w:val="0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二、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范围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firstLine="640" w:firstLineChars="200"/>
        <w:jc w:val="both"/>
        <w:textAlignment w:val="auto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承德市26个市直部门共319个政务服务事项</w:t>
      </w:r>
      <w:r>
        <w:rPr>
          <w:rFonts w:hint="eastAsia" w:ascii="仿宋" w:hAnsi="仿宋" w:eastAsia="仿宋" w:cs="仿宋"/>
          <w:bCs/>
          <w:sz w:val="32"/>
          <w:szCs w:val="32"/>
        </w:rPr>
        <w:t xml:space="preserve">。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firstLine="640" w:firstLineChars="200"/>
        <w:jc w:val="both"/>
        <w:textAlignment w:val="auto"/>
        <w:outlineLvl w:val="0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三、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网上办理网址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网上申报地址详见附件1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firstLine="640" w:firstLineChars="200"/>
        <w:jc w:val="both"/>
        <w:textAlignment w:val="auto"/>
        <w:outlineLvl w:val="0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四、办理结果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firstLine="640" w:firstLineChars="200"/>
        <w:jc w:val="both"/>
        <w:textAlignment w:val="auto"/>
        <w:rPr>
          <w:rFonts w:hint="eastAsia" w:ascii="仿宋" w:hAnsi="仿宋" w:eastAsia="仿宋" w:cs="仿宋"/>
          <w:i w:val="0"/>
          <w:i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i w:val="0"/>
          <w:iCs/>
          <w:sz w:val="32"/>
          <w:szCs w:val="32"/>
          <w:lang w:val="en-US" w:eastAsia="zh-CN"/>
        </w:rPr>
        <w:t>申请人可登录线上申报网址下载和打印电子办理结果。行政许可事项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规定核发</w:t>
      </w:r>
      <w:r>
        <w:rPr>
          <w:rFonts w:hint="eastAsia" w:ascii="仿宋" w:hAnsi="仿宋" w:eastAsia="仿宋" w:cs="仿宋"/>
          <w:i w:val="0"/>
          <w:iCs/>
          <w:sz w:val="32"/>
          <w:szCs w:val="32"/>
          <w:lang w:val="en-US" w:eastAsia="zh-CN"/>
        </w:rPr>
        <w:t>纸质证照的，申请人按申请时约定的政务服务大厅窗口或邮寄方式领取。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firstLine="640" w:firstLineChars="200"/>
        <w:jc w:val="both"/>
        <w:textAlignment w:val="auto"/>
        <w:outlineLvl w:val="0"/>
        <w:rPr>
          <w:rFonts w:hint="default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五、简要操作流程</w:t>
      </w:r>
    </w:p>
    <w:p>
      <w:pPr>
        <w:tabs>
          <w:tab w:val="left" w:pos="2499"/>
        </w:tabs>
        <w:bidi w:val="0"/>
        <w:jc w:val="left"/>
        <w:rPr>
          <w:rFonts w:hint="default"/>
          <w:lang w:val="en-US" w:eastAsia="zh-CN"/>
        </w:rPr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981710</wp:posOffset>
            </wp:positionH>
            <wp:positionV relativeFrom="paragraph">
              <wp:posOffset>17145</wp:posOffset>
            </wp:positionV>
            <wp:extent cx="3297555" cy="4577715"/>
            <wp:effectExtent l="0" t="0" r="17145" b="13335"/>
            <wp:wrapNone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97555" cy="457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sz w:val="21"/>
          <w:lang w:val="en-US" w:eastAsia="zh-CN"/>
        </w:rPr>
        <w:t xml:space="preserve">  </w:t>
      </w:r>
    </w:p>
    <w:sectPr>
      <w:footerReference r:id="rId3" w:type="default"/>
      <w:pgSz w:w="11906" w:h="16838"/>
      <w:pgMar w:top="1417" w:right="1800" w:bottom="56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405"/>
    <w:rsid w:val="00025E55"/>
    <w:rsid w:val="00120F3F"/>
    <w:rsid w:val="002106A7"/>
    <w:rsid w:val="002506B3"/>
    <w:rsid w:val="00315326"/>
    <w:rsid w:val="00361BF2"/>
    <w:rsid w:val="00381A4A"/>
    <w:rsid w:val="004C1526"/>
    <w:rsid w:val="00546550"/>
    <w:rsid w:val="00563FB5"/>
    <w:rsid w:val="00582E12"/>
    <w:rsid w:val="007A0D63"/>
    <w:rsid w:val="007A0DFB"/>
    <w:rsid w:val="007C02BC"/>
    <w:rsid w:val="00911E36"/>
    <w:rsid w:val="00915665"/>
    <w:rsid w:val="009B2074"/>
    <w:rsid w:val="009B44D1"/>
    <w:rsid w:val="009D6405"/>
    <w:rsid w:val="00AE0D50"/>
    <w:rsid w:val="00B451FB"/>
    <w:rsid w:val="00D5040B"/>
    <w:rsid w:val="00DA7D3B"/>
    <w:rsid w:val="00E30989"/>
    <w:rsid w:val="00E3703A"/>
    <w:rsid w:val="00E91D2D"/>
    <w:rsid w:val="019300E7"/>
    <w:rsid w:val="03FF28F8"/>
    <w:rsid w:val="04702EBB"/>
    <w:rsid w:val="05A46CB9"/>
    <w:rsid w:val="07006D64"/>
    <w:rsid w:val="08255528"/>
    <w:rsid w:val="08264E9C"/>
    <w:rsid w:val="0BAC0D53"/>
    <w:rsid w:val="0BFD3D9C"/>
    <w:rsid w:val="0C0E489C"/>
    <w:rsid w:val="0C4E1693"/>
    <w:rsid w:val="0D7E16A4"/>
    <w:rsid w:val="10C74846"/>
    <w:rsid w:val="15226B50"/>
    <w:rsid w:val="158F1853"/>
    <w:rsid w:val="175455A1"/>
    <w:rsid w:val="1AD9749D"/>
    <w:rsid w:val="1AF90CB1"/>
    <w:rsid w:val="1DBE723D"/>
    <w:rsid w:val="20FF173E"/>
    <w:rsid w:val="219665BB"/>
    <w:rsid w:val="22E46F33"/>
    <w:rsid w:val="2B3E00A7"/>
    <w:rsid w:val="2D0F77A5"/>
    <w:rsid w:val="2F6E24A1"/>
    <w:rsid w:val="30B54D8D"/>
    <w:rsid w:val="32842979"/>
    <w:rsid w:val="33534F42"/>
    <w:rsid w:val="34305FF3"/>
    <w:rsid w:val="34BA0933"/>
    <w:rsid w:val="37634B9A"/>
    <w:rsid w:val="37876388"/>
    <w:rsid w:val="38B14051"/>
    <w:rsid w:val="3A593FB7"/>
    <w:rsid w:val="3D674B38"/>
    <w:rsid w:val="3DE51E5C"/>
    <w:rsid w:val="3F1E41AA"/>
    <w:rsid w:val="40AC419D"/>
    <w:rsid w:val="41AB7B93"/>
    <w:rsid w:val="431C74C0"/>
    <w:rsid w:val="44E678A5"/>
    <w:rsid w:val="4705165E"/>
    <w:rsid w:val="4705403B"/>
    <w:rsid w:val="47802F30"/>
    <w:rsid w:val="4A337958"/>
    <w:rsid w:val="4AB24F34"/>
    <w:rsid w:val="4B0406FF"/>
    <w:rsid w:val="4B262DD0"/>
    <w:rsid w:val="4C0E7E0A"/>
    <w:rsid w:val="4D9249B1"/>
    <w:rsid w:val="51C75C69"/>
    <w:rsid w:val="52913050"/>
    <w:rsid w:val="52A607CE"/>
    <w:rsid w:val="52F61F21"/>
    <w:rsid w:val="56FA453B"/>
    <w:rsid w:val="58DD2AAD"/>
    <w:rsid w:val="59203B32"/>
    <w:rsid w:val="59E777D8"/>
    <w:rsid w:val="5A0A79F4"/>
    <w:rsid w:val="5A580CF7"/>
    <w:rsid w:val="5C192306"/>
    <w:rsid w:val="5CFD300F"/>
    <w:rsid w:val="5E1B3C8E"/>
    <w:rsid w:val="61854B73"/>
    <w:rsid w:val="62834C8E"/>
    <w:rsid w:val="62AD5798"/>
    <w:rsid w:val="636E67B9"/>
    <w:rsid w:val="638664AB"/>
    <w:rsid w:val="63B12761"/>
    <w:rsid w:val="65121D31"/>
    <w:rsid w:val="65A52082"/>
    <w:rsid w:val="665270E7"/>
    <w:rsid w:val="66B5600B"/>
    <w:rsid w:val="67F80C53"/>
    <w:rsid w:val="6A8038B2"/>
    <w:rsid w:val="6ABE453B"/>
    <w:rsid w:val="6B036865"/>
    <w:rsid w:val="6E8F2F96"/>
    <w:rsid w:val="706E42BE"/>
    <w:rsid w:val="719D02A2"/>
    <w:rsid w:val="71EF4F37"/>
    <w:rsid w:val="730C3A22"/>
    <w:rsid w:val="7339700B"/>
    <w:rsid w:val="756226AF"/>
    <w:rsid w:val="75DE195E"/>
    <w:rsid w:val="76BE3B8F"/>
    <w:rsid w:val="792E15CE"/>
    <w:rsid w:val="79AF6FC1"/>
    <w:rsid w:val="7A8B1A70"/>
    <w:rsid w:val="7BA1046E"/>
    <w:rsid w:val="7C84199F"/>
    <w:rsid w:val="7D4265F5"/>
    <w:rsid w:val="7DAC379F"/>
    <w:rsid w:val="7DDD31A9"/>
    <w:rsid w:val="7EA50200"/>
    <w:rsid w:val="7FEF5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7">
    <w:name w:val="Emphasis"/>
    <w:basedOn w:val="6"/>
    <w:qFormat/>
    <w:uiPriority w:val="0"/>
    <w:rPr>
      <w:color w:val="F73131"/>
    </w:rPr>
  </w:style>
  <w:style w:type="character" w:styleId="8">
    <w:name w:val="Hyperlink"/>
    <w:basedOn w:val="6"/>
    <w:qFormat/>
    <w:uiPriority w:val="0"/>
    <w:rPr>
      <w:color w:val="2440B3"/>
      <w:u w:val="none"/>
    </w:rPr>
  </w:style>
  <w:style w:type="character" w:styleId="9">
    <w:name w:val="HTML Cite"/>
    <w:basedOn w:val="6"/>
    <w:qFormat/>
    <w:uiPriority w:val="0"/>
    <w:rPr>
      <w:color w:val="008000"/>
    </w:rPr>
  </w:style>
  <w:style w:type="character" w:customStyle="1" w:styleId="10">
    <w:name w:val="批注框文本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c-icon30"/>
    <w:basedOn w:val="6"/>
    <w:qFormat/>
    <w:uiPriority w:val="0"/>
  </w:style>
  <w:style w:type="character" w:customStyle="1" w:styleId="12">
    <w:name w:val="hover26"/>
    <w:basedOn w:val="6"/>
    <w:qFormat/>
    <w:uiPriority w:val="0"/>
  </w:style>
  <w:style w:type="character" w:customStyle="1" w:styleId="13">
    <w:name w:val="hover27"/>
    <w:basedOn w:val="6"/>
    <w:qFormat/>
    <w:uiPriority w:val="0"/>
    <w:rPr>
      <w:color w:val="315EFB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598</Words>
  <Characters>3409</Characters>
  <Lines>28</Lines>
  <Paragraphs>7</Paragraphs>
  <TotalTime>3</TotalTime>
  <ScaleCrop>false</ScaleCrop>
  <LinksUpToDate>false</LinksUpToDate>
  <CharactersWithSpaces>4000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2020-10-16T01:41:00Z</dcterms:created>
  <dc:creator>yuanyf</dc:creator>
  <cp:lastModifiedBy>莲心</cp:lastModifiedBy>
  <cp:lastPrinted>2020-11-27T01:36:00Z</cp:lastPrinted>
  <dcterms:modified xsi:type="dcterms:W3CDTF">2021-11-22T08:48:35Z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94F6CE180F3C4B9DB3E1727719D1E24C</vt:lpwstr>
  </property>
</Properties>
</file>